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51" w:rsidRPr="00D6481C" w:rsidRDefault="003F5B51" w:rsidP="003F5B51">
      <w:pPr>
        <w:spacing w:line="360" w:lineRule="auto"/>
        <w:jc w:val="center"/>
        <w:rPr>
          <w:rFonts w:ascii="Bookman Old Style" w:hAnsi="Bookman Old Style" w:cs="Arial"/>
          <w:noProof/>
          <w:sz w:val="24"/>
          <w:szCs w:val="24"/>
        </w:rPr>
      </w:pPr>
      <w:r w:rsidRPr="00D6481C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23935B8B" wp14:editId="672BA522">
            <wp:extent cx="768927" cy="696191"/>
            <wp:effectExtent l="0" t="0" r="0" b="889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6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51" w:rsidRPr="005B6BBB" w:rsidRDefault="003F5B51" w:rsidP="003F5B51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 w:rsidRPr="005B6BBB">
        <w:rPr>
          <w:rFonts w:cstheme="minorHAnsi"/>
          <w:b/>
          <w:noProof/>
          <w:sz w:val="24"/>
          <w:szCs w:val="24"/>
        </w:rPr>
        <w:t>UNIVERSITY OF MALAWI</w:t>
      </w:r>
    </w:p>
    <w:p w:rsidR="003F5B51" w:rsidRDefault="00F428BC" w:rsidP="003F5B51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2018/2019 </w:t>
      </w:r>
      <w:r w:rsidR="00671046">
        <w:rPr>
          <w:rFonts w:cstheme="minorHAnsi"/>
          <w:b/>
          <w:sz w:val="24"/>
          <w:szCs w:val="24"/>
          <w:u w:val="single"/>
        </w:rPr>
        <w:t>COLLEGE OF MEDICINE GRADUANDS</w:t>
      </w:r>
      <w:r w:rsidR="003F5B51" w:rsidRPr="005B6BBB">
        <w:rPr>
          <w:rFonts w:cstheme="minorHAnsi"/>
          <w:b/>
          <w:sz w:val="24"/>
          <w:szCs w:val="24"/>
          <w:u w:val="single"/>
        </w:rPr>
        <w:t xml:space="preserve"> LIST</w:t>
      </w:r>
    </w:p>
    <w:p w:rsidR="003F5B51" w:rsidRPr="00766B99" w:rsidRDefault="003F5B51" w:rsidP="00263FB2">
      <w:pPr>
        <w:spacing w:line="360" w:lineRule="auto"/>
        <w:ind w:left="-567" w:right="-705"/>
        <w:rPr>
          <w:rFonts w:ascii="Calibri" w:hAnsi="Calibri" w:cs="Calibri"/>
          <w:sz w:val="24"/>
          <w:szCs w:val="24"/>
          <w:u w:val="single"/>
        </w:rPr>
      </w:pPr>
      <w:r w:rsidRPr="00766B99">
        <w:rPr>
          <w:rFonts w:ascii="Calibri" w:hAnsi="Calibri" w:cs="Calibri"/>
          <w:sz w:val="24"/>
          <w:szCs w:val="24"/>
        </w:rPr>
        <w:t xml:space="preserve">The University of Malawi wishes to inform </w:t>
      </w:r>
      <w:proofErr w:type="spellStart"/>
      <w:r w:rsidRPr="00766B99">
        <w:rPr>
          <w:rFonts w:ascii="Calibri" w:hAnsi="Calibri" w:cs="Calibri"/>
          <w:sz w:val="24"/>
          <w:szCs w:val="24"/>
        </w:rPr>
        <w:t>graduands</w:t>
      </w:r>
      <w:proofErr w:type="spellEnd"/>
      <w:r w:rsidRPr="00766B99">
        <w:rPr>
          <w:rFonts w:ascii="Calibri" w:hAnsi="Calibri" w:cs="Calibri"/>
          <w:sz w:val="24"/>
          <w:szCs w:val="24"/>
        </w:rPr>
        <w:t xml:space="preserve"> and the general public that its fourth Congregation will be held on </w:t>
      </w:r>
      <w:r w:rsidRPr="00766B99">
        <w:rPr>
          <w:rStyle w:val="Strong"/>
          <w:rFonts w:ascii="Calibri" w:hAnsi="Calibri" w:cs="Calibri"/>
          <w:b w:val="0"/>
          <w:sz w:val="24"/>
          <w:szCs w:val="24"/>
        </w:rPr>
        <w:t>Wednesday, 16</w:t>
      </w:r>
      <w:r w:rsidRPr="00766B99">
        <w:rPr>
          <w:rStyle w:val="Strong"/>
          <w:rFonts w:ascii="Calibri" w:hAnsi="Calibri" w:cs="Calibri"/>
          <w:b w:val="0"/>
          <w:sz w:val="24"/>
          <w:szCs w:val="24"/>
          <w:vertAlign w:val="superscript"/>
        </w:rPr>
        <w:t>th</w:t>
      </w:r>
      <w:r w:rsidRPr="00766B99">
        <w:rPr>
          <w:rStyle w:val="Strong"/>
          <w:rFonts w:ascii="Calibri" w:hAnsi="Calibri" w:cs="Calibri"/>
          <w:b w:val="0"/>
          <w:sz w:val="24"/>
          <w:szCs w:val="24"/>
        </w:rPr>
        <w:t xml:space="preserve"> October, 2019</w:t>
      </w:r>
      <w:r w:rsidRPr="00766B99">
        <w:rPr>
          <w:rStyle w:val="Strong"/>
          <w:rFonts w:ascii="Calibri" w:hAnsi="Calibri" w:cs="Calibri"/>
          <w:sz w:val="24"/>
          <w:szCs w:val="24"/>
        </w:rPr>
        <w:t xml:space="preserve"> </w:t>
      </w:r>
      <w:r w:rsidRPr="00766B99">
        <w:rPr>
          <w:rFonts w:ascii="Calibri" w:hAnsi="Calibri" w:cs="Calibri"/>
          <w:sz w:val="24"/>
          <w:szCs w:val="24"/>
        </w:rPr>
        <w:t xml:space="preserve">in the </w:t>
      </w:r>
      <w:r w:rsidRPr="00766B99">
        <w:rPr>
          <w:rStyle w:val="Strong"/>
          <w:rFonts w:ascii="Calibri" w:hAnsi="Calibri" w:cs="Calibri"/>
          <w:b w:val="0"/>
          <w:sz w:val="24"/>
          <w:szCs w:val="24"/>
        </w:rPr>
        <w:t>Great Hall</w:t>
      </w:r>
      <w:r w:rsidRPr="00766B99">
        <w:rPr>
          <w:rFonts w:ascii="Calibri" w:hAnsi="Calibri" w:cs="Calibri"/>
          <w:sz w:val="24"/>
          <w:szCs w:val="24"/>
        </w:rPr>
        <w:t xml:space="preserve"> at </w:t>
      </w:r>
      <w:r w:rsidRPr="00766B99">
        <w:rPr>
          <w:rStyle w:val="Strong"/>
          <w:rFonts w:ascii="Calibri" w:hAnsi="Calibri" w:cs="Calibri"/>
          <w:b w:val="0"/>
          <w:sz w:val="24"/>
          <w:szCs w:val="24"/>
        </w:rPr>
        <w:t>Chancellor College</w:t>
      </w:r>
      <w:r w:rsidRPr="00766B99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766B99">
        <w:rPr>
          <w:rFonts w:ascii="Calibri" w:hAnsi="Calibri" w:cs="Calibri"/>
          <w:sz w:val="24"/>
          <w:szCs w:val="24"/>
        </w:rPr>
        <w:t>Zomba</w:t>
      </w:r>
      <w:proofErr w:type="spellEnd"/>
      <w:r w:rsidRPr="00766B99">
        <w:rPr>
          <w:rFonts w:ascii="Calibri" w:hAnsi="Calibri" w:cs="Calibri"/>
          <w:sz w:val="24"/>
          <w:szCs w:val="24"/>
        </w:rPr>
        <w:t xml:space="preserve"> from</w:t>
      </w:r>
      <w:r w:rsidRPr="00766B99">
        <w:rPr>
          <w:rStyle w:val="Strong"/>
          <w:rFonts w:ascii="Calibri" w:hAnsi="Calibri" w:cs="Calibri"/>
          <w:sz w:val="24"/>
          <w:szCs w:val="24"/>
        </w:rPr>
        <w:t xml:space="preserve"> </w:t>
      </w:r>
      <w:r w:rsidRPr="00766B99">
        <w:rPr>
          <w:rStyle w:val="Strong"/>
          <w:rFonts w:ascii="Calibri" w:hAnsi="Calibri" w:cs="Calibri"/>
          <w:b w:val="0"/>
          <w:sz w:val="24"/>
          <w:szCs w:val="24"/>
        </w:rPr>
        <w:t>7:30</w:t>
      </w:r>
      <w:r w:rsidRPr="00766B99">
        <w:rPr>
          <w:rStyle w:val="Strong"/>
          <w:rFonts w:ascii="Calibri" w:hAnsi="Calibri" w:cs="Calibri"/>
          <w:sz w:val="24"/>
          <w:szCs w:val="24"/>
        </w:rPr>
        <w:t xml:space="preserve"> </w:t>
      </w:r>
      <w:r w:rsidRPr="00766B99">
        <w:rPr>
          <w:rFonts w:ascii="Calibri" w:hAnsi="Calibri" w:cs="Calibri"/>
          <w:sz w:val="24"/>
          <w:szCs w:val="24"/>
        </w:rPr>
        <w:t xml:space="preserve">a.m. </w:t>
      </w:r>
      <w:r w:rsidRPr="00766B99">
        <w:rPr>
          <w:rStyle w:val="Strong"/>
          <w:rFonts w:ascii="Calibri" w:hAnsi="Calibri" w:cs="Calibri"/>
          <w:b w:val="0"/>
          <w:sz w:val="24"/>
          <w:szCs w:val="24"/>
        </w:rPr>
        <w:t xml:space="preserve">The Pro Vice-Chancellor, Professor Al </w:t>
      </w:r>
      <w:proofErr w:type="spellStart"/>
      <w:r w:rsidRPr="00766B99">
        <w:rPr>
          <w:rStyle w:val="Strong"/>
          <w:rFonts w:ascii="Calibri" w:hAnsi="Calibri" w:cs="Calibri"/>
          <w:b w:val="0"/>
          <w:sz w:val="24"/>
          <w:szCs w:val="24"/>
        </w:rPr>
        <w:t>Mtenje</w:t>
      </w:r>
      <w:proofErr w:type="spellEnd"/>
      <w:r w:rsidRPr="00766B99">
        <w:rPr>
          <w:rStyle w:val="Strong"/>
          <w:rFonts w:ascii="Calibri" w:hAnsi="Calibri" w:cs="Calibri"/>
          <w:sz w:val="24"/>
          <w:szCs w:val="24"/>
        </w:rPr>
        <w:t xml:space="preserve"> </w:t>
      </w:r>
      <w:r w:rsidRPr="00766B99">
        <w:rPr>
          <w:rFonts w:ascii="Calibri" w:hAnsi="Calibri" w:cs="Calibri"/>
          <w:sz w:val="24"/>
          <w:szCs w:val="24"/>
        </w:rPr>
        <w:t>will preside over the ceremony</w:t>
      </w:r>
      <w:r w:rsidR="008B0E0A" w:rsidRPr="00766B99">
        <w:rPr>
          <w:rFonts w:ascii="Calibri" w:hAnsi="Calibri" w:cs="Calibri"/>
          <w:sz w:val="24"/>
          <w:szCs w:val="24"/>
        </w:rPr>
        <w:t>. Below is</w:t>
      </w:r>
      <w:r w:rsidRPr="00766B99">
        <w:rPr>
          <w:rFonts w:ascii="Calibri" w:hAnsi="Calibri" w:cs="Calibri"/>
          <w:sz w:val="24"/>
          <w:szCs w:val="24"/>
        </w:rPr>
        <w:t xml:space="preserve"> the list of names to graduate from College of Medicine. </w:t>
      </w:r>
      <w:bookmarkStart w:id="0" w:name="_GoBack"/>
      <w:bookmarkEnd w:id="0"/>
    </w:p>
    <w:tbl>
      <w:tblPr>
        <w:tblW w:w="9667" w:type="dxa"/>
        <w:tblInd w:w="-810" w:type="dxa"/>
        <w:tblLook w:val="04A0" w:firstRow="1" w:lastRow="0" w:firstColumn="1" w:lastColumn="0" w:noHBand="0" w:noVBand="1"/>
      </w:tblPr>
      <w:tblGrid>
        <w:gridCol w:w="320"/>
        <w:gridCol w:w="5507"/>
        <w:gridCol w:w="960"/>
        <w:gridCol w:w="960"/>
        <w:gridCol w:w="960"/>
        <w:gridCol w:w="960"/>
      </w:tblGrid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PHARMACY (HONOURS)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JUSTICE HANLECK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TADALA FLORENCE 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KATUNGA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CHIKUMBUTSO KAVIVIRA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NYIRENDA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UPPER SECOND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YVONNE VIVACIOUS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KAMWERA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MAYAMIKO GLORIA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MUMBA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LOUIS MASUNGA 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MUNYENYEMBE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THIRD CLASS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LEVISON ZAGWA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CHILIMINGA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JAYSON VICTOR KALUA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CHIMPHAMBA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MPHATSO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GRACIANO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CHISOMO REJOICE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JEREMIAH CHRISTOPHER 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KABAGHE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DYSON PRINCE 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KAIMFA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ELIZABETH WILSON PATRICIA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KALIAPA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SILVESTER DAIMON STAFORD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KAMPINI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BENSON PHENSERY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KAMWAZA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ALINUSWE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KAMWELA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PATRICK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KAPASULA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JOSEPHY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KAYIRA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CHIMWEMWE ELIMITA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MDULA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MARIA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WEDSON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MHANGO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KONDWANI DALITSO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MJATHU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HEARTLY ZULU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MKANDAWIRE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NATION ALFRED ZALIRO ZEBEDIAH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 MARK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EDWARD ADRIAS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MSOLA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HONEST FRANK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MWIWA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JUSTIN DEMOGREY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NKHUNGULU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VIOLET SOPHIE JATA 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NYIRENDA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TOLIA ESTHER 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CHISOMO JULIET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SIYENI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PETER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ZGAMBO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PHYSIOTHERAPY (HONOURS)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UPPER SECOND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TENDAI ESTHER CHIMSEU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MARTHA CHIFUNDO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CHIMWALA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WEZI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RUTH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KANJIRAWAYA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ABEL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MKANDAWIRE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MAGGIE SIDIRAH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MUNTHALI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JULIUS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WYSON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VITUMBIKO KALULUMA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HERNIMO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SCOTCH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EBBIE TENSON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SIMWAYI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VANESSA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UDEDI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LOWER SECOND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OMEX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MAGALASI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CHINDIKANI ZAMAJUWA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MKANDAWIRE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EPHRAIM FALISON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MNDINDA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REUBEN MAPALO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MUSOPOLE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MPHATSO LONNIE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MWAMBE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THIRD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MAUREEN BECKTHEMBA NAMANJA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MALEMIA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SIMON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YASEEN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NTENJE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GOMEZGANI MAPOPA NASH BENTHU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NTHENGWE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SYMON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NYERERE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 TIMOTHY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NYONDO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SCIENCE IN PEADIATRICS &amp; CHILD HEALTH (HONOURS)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LOWER SECOND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SAMSON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CHALIRA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THIRD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BENJAMIN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ALLUBA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JUSTICE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KAPHIRI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DAVIE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MANDALA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BRIGHT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MLENGA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BRIAN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SINDANI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SCIENCE IN GENERAL SURGERY (HONOURS)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THIRD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LEONARD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ELIAS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KANYIKA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FRANCIS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KAPANGA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ELIJAH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KATETE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RODRICK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MKANDAWIRE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RICHARD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NYAHODA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SCIENCE IN INTERNAL MEDICINE (HONOURS)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THIRD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PILIRANI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BUDALA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HASTINGS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KADIWA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SCIENCE IN OBSTETRICS &amp; GYNAECOLOGY (HONOURS)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CHIMWEMWE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NANGUWO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LOWER SECOND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DALITSO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CHIMTENGO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THIRD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RALPH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KENNEDY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CHIFUNDO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MANJAWILA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UPILE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MAULUKA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JUSTICE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MTAYISI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PATRICK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NAMPANDENI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BACHELOR OF SCIENCE IN HEALTH MANAGEMENT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CREDIT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ROSE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CHIDOTHI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FELIX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KAPHWIYO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HLAZO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MOYO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GWENDOLYN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MWAMONDWE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RACHEL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MWANZA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STANLEY NKOSI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RASHID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LYNESS TRINTUS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KONJERA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BEAUTY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IVY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CHINGUWO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SAMSON MZOTA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CHIRAMBO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TENDAI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CHIRWA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sz w:val="24"/>
                <w:szCs w:val="24"/>
              </w:rPr>
              <w:t xml:space="preserve">MADALITSO BURTON </w:t>
            </w:r>
            <w:r w:rsidRPr="005B6BB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CHOSALAWA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LESLEY MARTIN ULEMU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CHUNGU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GLADYS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FUNSANI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WUPE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YAMIKA SILAS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KAPITAO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GLORIA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KAVINA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LOVENESS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LUWANDA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ANITA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MPHATSO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MAPIRI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ELNET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MZILAHOWA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PRISCILLA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NANKWAWA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MEMORY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PHAIYA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STELLA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ZAMADENGA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BACHELOR OF SCIENCE IN ANAESTHESIA &amp; INTENSIVE CARE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THANDIE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LONGWE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69364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MASTER OF PUBLIC HEALTH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LEMON 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CHIPWATALI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sz w:val="24"/>
                <w:szCs w:val="24"/>
              </w:rPr>
              <w:t xml:space="preserve">JOTHAM  GIDEON NKHOMBE </w:t>
            </w:r>
            <w:r w:rsidRPr="005B6BB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NYASULU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NGWIRE TIWONGE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MUNTHALI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MARTHA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MPINGA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DOCTOR OF PHILOSOPHY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DEBORAH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NYIRENDA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B51" w:rsidRPr="005B6BBB" w:rsidTr="00F428B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6B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VICTOR </w:t>
            </w:r>
            <w:r w:rsidRPr="005B6B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NDHLOVU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51" w:rsidRPr="005B6BBB" w:rsidRDefault="003F5B51" w:rsidP="0063475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3F5B51" w:rsidRDefault="003F5B51" w:rsidP="003F5B51">
      <w:pPr>
        <w:spacing w:line="360" w:lineRule="auto"/>
      </w:pPr>
    </w:p>
    <w:p w:rsidR="00A724DC" w:rsidRDefault="00A724DC"/>
    <w:sectPr w:rsidR="00A72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51"/>
    <w:rsid w:val="00263FB2"/>
    <w:rsid w:val="003C513C"/>
    <w:rsid w:val="003F5B51"/>
    <w:rsid w:val="0042242F"/>
    <w:rsid w:val="005B2235"/>
    <w:rsid w:val="00671046"/>
    <w:rsid w:val="00693649"/>
    <w:rsid w:val="006B1EE4"/>
    <w:rsid w:val="00766B99"/>
    <w:rsid w:val="008B0E0A"/>
    <w:rsid w:val="00A724DC"/>
    <w:rsid w:val="00AF7E63"/>
    <w:rsid w:val="00F4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5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B51"/>
    <w:rPr>
      <w:color w:val="800080"/>
      <w:u w:val="single"/>
    </w:rPr>
  </w:style>
  <w:style w:type="paragraph" w:customStyle="1" w:styleId="font5">
    <w:name w:val="font5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font7">
    <w:name w:val="font7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F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F5B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F5B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3F5B5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F5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5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B51"/>
    <w:rPr>
      <w:color w:val="800080"/>
      <w:u w:val="single"/>
    </w:rPr>
  </w:style>
  <w:style w:type="paragraph" w:customStyle="1" w:styleId="font5">
    <w:name w:val="font5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font7">
    <w:name w:val="font7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F5B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F5B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F5B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F5B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3F5B5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F5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2019-10-04T08:38:00Z</dcterms:created>
  <dcterms:modified xsi:type="dcterms:W3CDTF">2019-10-04T09:07:00Z</dcterms:modified>
</cp:coreProperties>
</file>