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24D" w:rsidRDefault="000B6B1C">
      <w:pPr>
        <w:rPr>
          <w:b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</w:t>
      </w:r>
      <w:r>
        <w:rPr>
          <w:rFonts w:ascii="Arial" w:hAnsi="Arial" w:cs="Arial"/>
          <w:b/>
          <w:noProof/>
          <w:sz w:val="20"/>
          <w:szCs w:val="20"/>
          <w:lang w:val="en-US"/>
        </w:rPr>
        <w:drawing>
          <wp:inline distT="0" distB="0" distL="0" distR="0">
            <wp:extent cx="1152525" cy="1390650"/>
            <wp:effectExtent l="0" t="0" r="9525" b="0"/>
            <wp:docPr id="1" name="Picture 1" descr="K:\LOGOS\UNIMA COLOUR LOGO HIGH RES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K:\LOGOS\UNIMA COLOUR LOGO HIGH RES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224D" w:rsidRDefault="0014224D">
      <w:pPr>
        <w:rPr>
          <w:b/>
        </w:rPr>
      </w:pPr>
    </w:p>
    <w:p w:rsidR="0014224D" w:rsidRDefault="000B6B1C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COLLEGE OF MEDICINE</w:t>
      </w:r>
    </w:p>
    <w:p w:rsidR="0014224D" w:rsidRDefault="0014224D">
      <w:pPr>
        <w:jc w:val="center"/>
        <w:rPr>
          <w:rFonts w:ascii="Arial" w:hAnsi="Arial" w:cs="Arial"/>
          <w:b/>
          <w:sz w:val="20"/>
          <w:szCs w:val="20"/>
        </w:rPr>
      </w:pPr>
    </w:p>
    <w:p w:rsidR="0014224D" w:rsidRDefault="000B6B1C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VACANCY ANNOUNCEMENT</w:t>
      </w:r>
    </w:p>
    <w:p w:rsidR="0014224D" w:rsidRDefault="0014224D">
      <w:pPr>
        <w:jc w:val="center"/>
        <w:rPr>
          <w:rFonts w:ascii="Arial" w:hAnsi="Arial" w:cs="Arial"/>
          <w:b/>
          <w:sz w:val="20"/>
          <w:szCs w:val="20"/>
        </w:rPr>
      </w:pPr>
    </w:p>
    <w:p w:rsidR="0014224D" w:rsidRDefault="000B6B1C">
      <w:pPr>
        <w:ind w:left="2160" w:firstLine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PROGRAM DRIVER (4 POSTS)</w:t>
      </w:r>
    </w:p>
    <w:p w:rsidR="0014224D" w:rsidRDefault="0014224D">
      <w:pPr>
        <w:rPr>
          <w:rFonts w:ascii="Arial" w:hAnsi="Arial" w:cs="Arial"/>
          <w:b/>
          <w:sz w:val="20"/>
          <w:szCs w:val="20"/>
        </w:rPr>
      </w:pPr>
    </w:p>
    <w:p w:rsidR="0014224D" w:rsidRDefault="000B6B1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</w:t>
      </w:r>
      <w:proofErr w:type="spellStart"/>
      <w:r>
        <w:rPr>
          <w:rFonts w:ascii="Arial" w:hAnsi="Arial" w:cs="Arial"/>
          <w:sz w:val="20"/>
          <w:szCs w:val="20"/>
        </w:rPr>
        <w:t>Newborn</w:t>
      </w:r>
      <w:proofErr w:type="spellEnd"/>
      <w:r>
        <w:rPr>
          <w:rFonts w:ascii="Arial" w:hAnsi="Arial" w:cs="Arial"/>
          <w:sz w:val="20"/>
          <w:szCs w:val="20"/>
        </w:rPr>
        <w:t xml:space="preserve"> Essential Solutions and Technologies (NEST) program at College of Medicine aims to implement comprehensive </w:t>
      </w:r>
      <w:proofErr w:type="spellStart"/>
      <w:r>
        <w:rPr>
          <w:rFonts w:ascii="Arial" w:hAnsi="Arial" w:cs="Arial"/>
          <w:sz w:val="20"/>
          <w:szCs w:val="20"/>
        </w:rPr>
        <w:t>newborn</w:t>
      </w:r>
      <w:proofErr w:type="spellEnd"/>
      <w:r>
        <w:rPr>
          <w:rFonts w:ascii="Arial" w:hAnsi="Arial" w:cs="Arial"/>
          <w:sz w:val="20"/>
          <w:szCs w:val="20"/>
        </w:rPr>
        <w:t xml:space="preserve"> care through innovative lifesaving technologies, the provision of both technical and clinical capacity-building, implementation of clinical and technical educational programs and the building of a sustainable distribution network. </w:t>
      </w:r>
    </w:p>
    <w:p w:rsidR="0014224D" w:rsidRDefault="0014224D">
      <w:pPr>
        <w:rPr>
          <w:rFonts w:ascii="Arial" w:hAnsi="Arial" w:cs="Arial"/>
          <w:sz w:val="20"/>
          <w:szCs w:val="20"/>
        </w:rPr>
      </w:pPr>
    </w:p>
    <w:p w:rsidR="0014224D" w:rsidRDefault="000B6B1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program driver will be responsible for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</w:rPr>
        <w:t>driving project staff for all program-related activities including field visits, meetings, airport pick-ups and drop offs, and other duties as required by the program.  The successful candidate will be offered a one-year contract, renewable subject to satisfactory performance.</w:t>
      </w:r>
    </w:p>
    <w:p w:rsidR="0014224D" w:rsidRDefault="0014224D">
      <w:pPr>
        <w:rPr>
          <w:rFonts w:ascii="Arial" w:hAnsi="Arial" w:cs="Arial"/>
          <w:b/>
          <w:sz w:val="20"/>
          <w:szCs w:val="20"/>
        </w:rPr>
      </w:pPr>
    </w:p>
    <w:p w:rsidR="0014224D" w:rsidRDefault="000B6B1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Duties and Responsibilities</w:t>
      </w:r>
    </w:p>
    <w:p w:rsidR="0014224D" w:rsidRDefault="0014224D">
      <w:pPr>
        <w:rPr>
          <w:rFonts w:ascii="Arial" w:hAnsi="Arial" w:cs="Arial"/>
          <w:b/>
          <w:sz w:val="20"/>
          <w:szCs w:val="20"/>
        </w:rPr>
      </w:pPr>
    </w:p>
    <w:p w:rsidR="0014224D" w:rsidRDefault="000B6B1C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Drive the company’s vehicle at a safe speed, in a safe manner, free from the influence of alcohol or drugs</w:t>
      </w:r>
    </w:p>
    <w:p w:rsidR="0014224D" w:rsidRDefault="000B6B1C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Transport program staff, equipment and supplies to and from project sites and other locations as needed by the program</w:t>
      </w:r>
    </w:p>
    <w:p w:rsidR="0014224D" w:rsidRDefault="000B6B1C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Ensure that project vehicles are kept </w:t>
      </w:r>
      <w:r>
        <w:rPr>
          <w:rFonts w:ascii="Arial" w:hAnsi="Arial" w:cs="Arial"/>
          <w:sz w:val="20"/>
          <w:szCs w:val="20"/>
          <w:lang w:val="en-US"/>
        </w:rPr>
        <w:t xml:space="preserve">in </w:t>
      </w:r>
      <w:r>
        <w:rPr>
          <w:rFonts w:ascii="Arial" w:hAnsi="Arial" w:cs="Arial"/>
          <w:sz w:val="20"/>
          <w:szCs w:val="20"/>
        </w:rPr>
        <w:t>good working condition and</w:t>
      </w:r>
      <w:r>
        <w:rPr>
          <w:rFonts w:ascii="Arial" w:hAnsi="Arial" w:cs="Arial"/>
          <w:sz w:val="20"/>
          <w:szCs w:val="20"/>
          <w:lang w:val="en-US"/>
        </w:rPr>
        <w:t xml:space="preserve"> clean and</w:t>
      </w:r>
      <w:r>
        <w:rPr>
          <w:rFonts w:ascii="Arial" w:hAnsi="Arial" w:cs="Arial"/>
          <w:sz w:val="20"/>
          <w:szCs w:val="20"/>
        </w:rPr>
        <w:t xml:space="preserve"> maintained regularly. </w:t>
      </w:r>
    </w:p>
    <w:p w:rsidR="0014224D" w:rsidRDefault="000B6B1C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Manage service, maintenance and activity logs for all vehicles.</w:t>
      </w:r>
    </w:p>
    <w:p w:rsidR="0014224D" w:rsidRDefault="000B6B1C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>E</w:t>
      </w:r>
      <w:proofErr w:type="spellStart"/>
      <w:r>
        <w:rPr>
          <w:rFonts w:ascii="Arial" w:hAnsi="Arial" w:cs="Arial"/>
          <w:sz w:val="20"/>
          <w:szCs w:val="20"/>
        </w:rPr>
        <w:t>nsur</w:t>
      </w:r>
      <w:proofErr w:type="spellEnd"/>
      <w:r>
        <w:rPr>
          <w:rFonts w:ascii="Arial" w:hAnsi="Arial" w:cs="Arial"/>
          <w:sz w:val="20"/>
          <w:szCs w:val="20"/>
          <w:lang w:val="en-US"/>
        </w:rPr>
        <w:t>e</w:t>
      </w:r>
      <w:r>
        <w:rPr>
          <w:rFonts w:ascii="Arial" w:hAnsi="Arial" w:cs="Arial"/>
          <w:sz w:val="20"/>
          <w:szCs w:val="20"/>
        </w:rPr>
        <w:t xml:space="preserve"> that all vehicle-related documents, including insurance renewals and certificates of fitness are up to date at all times.</w:t>
      </w:r>
    </w:p>
    <w:p w:rsidR="0014224D" w:rsidRDefault="000B6B1C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Perform other duties as needed by the program</w:t>
      </w:r>
    </w:p>
    <w:p w:rsidR="0014224D" w:rsidRDefault="000B6B1C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project driver reports directly to the Administrative Officer.</w:t>
      </w:r>
    </w:p>
    <w:p w:rsidR="0014224D" w:rsidRDefault="0014224D">
      <w:pPr>
        <w:rPr>
          <w:rFonts w:ascii="Arial" w:hAnsi="Arial" w:cs="Arial"/>
          <w:sz w:val="20"/>
          <w:szCs w:val="20"/>
        </w:rPr>
      </w:pPr>
    </w:p>
    <w:p w:rsidR="0014224D" w:rsidRDefault="000B6B1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To successfully secure this opportunity, you must:</w:t>
      </w:r>
    </w:p>
    <w:p w:rsidR="0014224D" w:rsidRDefault="0014224D">
      <w:pPr>
        <w:rPr>
          <w:rFonts w:ascii="Arial" w:hAnsi="Arial" w:cs="Arial"/>
          <w:b/>
          <w:sz w:val="20"/>
          <w:szCs w:val="20"/>
        </w:rPr>
      </w:pPr>
    </w:p>
    <w:p w:rsidR="0014224D" w:rsidRDefault="000B6B1C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Have at least 2 years driving experience in a reputable </w:t>
      </w:r>
      <w:r>
        <w:rPr>
          <w:rFonts w:ascii="Arial" w:hAnsi="Arial" w:cs="Arial"/>
          <w:sz w:val="20"/>
          <w:szCs w:val="20"/>
          <w:lang w:val="en-US"/>
        </w:rPr>
        <w:t>organization</w:t>
      </w:r>
    </w:p>
    <w:p w:rsidR="0014224D" w:rsidRDefault="000B6B1C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Have a valid driver’s licence </w:t>
      </w:r>
    </w:p>
    <w:p w:rsidR="0014224D" w:rsidRDefault="000B6B1C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 familiar with the geographic layout of Malawi</w:t>
      </w:r>
    </w:p>
    <w:p w:rsidR="0014224D" w:rsidRDefault="000B6B1C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 reliable, punctual and self-motivated</w:t>
      </w:r>
    </w:p>
    <w:p w:rsidR="0014224D" w:rsidRDefault="000B6B1C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Have a great attitude and strong work ethic</w:t>
      </w:r>
    </w:p>
    <w:p w:rsidR="0014224D" w:rsidRDefault="000B6B1C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Ability to travel extensively across Malawi</w:t>
      </w:r>
    </w:p>
    <w:p w:rsidR="0014224D" w:rsidRDefault="0014224D">
      <w:pPr>
        <w:rPr>
          <w:rFonts w:ascii="Arial" w:hAnsi="Arial" w:cs="Arial"/>
          <w:sz w:val="20"/>
          <w:szCs w:val="20"/>
        </w:rPr>
      </w:pPr>
    </w:p>
    <w:p w:rsidR="0014224D" w:rsidRDefault="0014224D">
      <w:pPr>
        <w:rPr>
          <w:rFonts w:ascii="Arial" w:hAnsi="Arial" w:cs="Arial"/>
          <w:sz w:val="20"/>
          <w:szCs w:val="20"/>
        </w:rPr>
      </w:pPr>
    </w:p>
    <w:p w:rsidR="0014224D" w:rsidRDefault="000B6B1C">
      <w:p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Suitably qualified candidates should forward their applications together with copies of relevant certificates, detailed CVs and names of three traceable referees to:</w:t>
      </w:r>
    </w:p>
    <w:p w:rsidR="0014224D" w:rsidRDefault="000B6B1C">
      <w:pPr>
        <w:pStyle w:val="ListParagraph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Registrar, </w:t>
      </w:r>
    </w:p>
    <w:p w:rsidR="0014224D" w:rsidRDefault="000B6B1C">
      <w:pPr>
        <w:pStyle w:val="ListParagraph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College of Medicine,</w:t>
      </w:r>
    </w:p>
    <w:p w:rsidR="0014224D" w:rsidRDefault="000B6B1C">
      <w:pPr>
        <w:pStyle w:val="ListParagraph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P/Bag 360,</w:t>
      </w:r>
    </w:p>
    <w:p w:rsidR="0014224D" w:rsidRDefault="000B6B1C">
      <w:pPr>
        <w:ind w:left="360" w:firstLine="36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Chichiri</w:t>
      </w:r>
      <w:proofErr w:type="spellEnd"/>
    </w:p>
    <w:p w:rsidR="0014224D" w:rsidRDefault="000B6B1C">
      <w:pPr>
        <w:pStyle w:val="ListParagraph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Blantyre 3</w:t>
      </w:r>
    </w:p>
    <w:p w:rsidR="0014224D" w:rsidRDefault="0014224D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14224D" w:rsidRDefault="000B6B1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Indicate the name of the research project as </w:t>
      </w:r>
      <w:r>
        <w:rPr>
          <w:rFonts w:ascii="Arial" w:hAnsi="Arial" w:cs="Arial"/>
          <w:b/>
          <w:sz w:val="20"/>
          <w:szCs w:val="20"/>
        </w:rPr>
        <w:t>NEST Study</w:t>
      </w:r>
      <w:r>
        <w:rPr>
          <w:rFonts w:ascii="Arial" w:hAnsi="Arial" w:cs="Arial"/>
          <w:sz w:val="20"/>
          <w:szCs w:val="20"/>
        </w:rPr>
        <w:t xml:space="preserve"> on the envelope for hard copy applications and indicate the same in the subject line of your email for electronic submissions. Electronic submissions should be sent to the following e-mail address: </w:t>
      </w:r>
    </w:p>
    <w:p w:rsidR="0014224D" w:rsidRDefault="000B6B1C">
      <w:pPr>
        <w:jc w:val="both"/>
        <w:rPr>
          <w:rFonts w:ascii="Arial" w:hAnsi="Arial" w:cs="Arial"/>
          <w:color w:val="0000FF"/>
          <w:sz w:val="20"/>
          <w:szCs w:val="20"/>
        </w:rPr>
      </w:pPr>
      <w:r>
        <w:rPr>
          <w:rFonts w:ascii="Arial" w:hAnsi="Arial" w:cs="Arial"/>
          <w:color w:val="0000FF"/>
          <w:sz w:val="20"/>
          <w:szCs w:val="20"/>
          <w:highlight w:val="yellow"/>
        </w:rPr>
        <w:t>hr@medcol.mw</w:t>
      </w:r>
    </w:p>
    <w:p w:rsidR="0014224D" w:rsidRDefault="0014224D">
      <w:pPr>
        <w:jc w:val="both"/>
        <w:rPr>
          <w:rFonts w:ascii="Arial" w:hAnsi="Arial" w:cs="Arial"/>
          <w:sz w:val="20"/>
          <w:szCs w:val="20"/>
        </w:rPr>
      </w:pPr>
    </w:p>
    <w:p w:rsidR="0014224D" w:rsidRDefault="000B6B1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Applications should reach the Registrar not later than </w:t>
      </w:r>
      <w:r>
        <w:rPr>
          <w:rFonts w:ascii="Arial" w:hAnsi="Arial" w:cs="Arial"/>
          <w:sz w:val="20"/>
          <w:szCs w:val="20"/>
          <w:lang w:val="en-US"/>
        </w:rPr>
        <w:t>30</w:t>
      </w:r>
      <w:r w:rsidRPr="000B6B1C">
        <w:rPr>
          <w:rFonts w:ascii="Arial" w:hAnsi="Arial" w:cs="Arial"/>
          <w:sz w:val="20"/>
          <w:szCs w:val="20"/>
          <w:vertAlign w:val="superscript"/>
          <w:lang w:val="en-US"/>
        </w:rPr>
        <w:t>th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  <w:lang w:val="en-US"/>
        </w:rPr>
        <w:t>September</w:t>
      </w:r>
      <w:r>
        <w:rPr>
          <w:rFonts w:ascii="Arial" w:hAnsi="Arial" w:cs="Arial"/>
          <w:b/>
          <w:sz w:val="20"/>
          <w:szCs w:val="20"/>
        </w:rPr>
        <w:t>, 20</w:t>
      </w:r>
      <w:r>
        <w:rPr>
          <w:rFonts w:ascii="Arial" w:hAnsi="Arial" w:cs="Arial"/>
          <w:b/>
          <w:sz w:val="20"/>
          <w:szCs w:val="20"/>
          <w:lang w:val="en-US"/>
        </w:rPr>
        <w:t>20</w:t>
      </w:r>
      <w:r>
        <w:rPr>
          <w:rFonts w:ascii="Arial" w:hAnsi="Arial" w:cs="Arial"/>
          <w:sz w:val="20"/>
          <w:szCs w:val="20"/>
        </w:rPr>
        <w:t xml:space="preserve">. Only short-listed candidates will be acknowledged.   </w:t>
      </w:r>
    </w:p>
    <w:p w:rsidR="0014224D" w:rsidRDefault="0014224D"/>
    <w:sectPr w:rsidR="0014224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F04F3"/>
    <w:multiLevelType w:val="multilevel"/>
    <w:tmpl w:val="07FF04F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D1C49"/>
    <w:multiLevelType w:val="multilevel"/>
    <w:tmpl w:val="1D6D1C4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F1B"/>
    <w:rsid w:val="000B6B1C"/>
    <w:rsid w:val="001107E2"/>
    <w:rsid w:val="0014224D"/>
    <w:rsid w:val="00143B00"/>
    <w:rsid w:val="002356DD"/>
    <w:rsid w:val="002B1F87"/>
    <w:rsid w:val="002D69CB"/>
    <w:rsid w:val="003F512D"/>
    <w:rsid w:val="004A20FE"/>
    <w:rsid w:val="00502A16"/>
    <w:rsid w:val="005775E0"/>
    <w:rsid w:val="006D72FC"/>
    <w:rsid w:val="00754F1B"/>
    <w:rsid w:val="0079692F"/>
    <w:rsid w:val="008769BD"/>
    <w:rsid w:val="0089252A"/>
    <w:rsid w:val="00A50AA3"/>
    <w:rsid w:val="00B32232"/>
    <w:rsid w:val="00BA2AE2"/>
    <w:rsid w:val="00C30D52"/>
    <w:rsid w:val="00C47740"/>
    <w:rsid w:val="00C80AF9"/>
    <w:rsid w:val="00CB4829"/>
    <w:rsid w:val="00D65FF4"/>
    <w:rsid w:val="00D725D4"/>
    <w:rsid w:val="00DC247C"/>
    <w:rsid w:val="00E25B54"/>
    <w:rsid w:val="00FB069C"/>
    <w:rsid w:val="00FB6DCF"/>
    <w:rsid w:val="00FE0461"/>
    <w:rsid w:val="03E12DFD"/>
    <w:rsid w:val="3BD55777"/>
    <w:rsid w:val="53C763D8"/>
    <w:rsid w:val="6EFD6FD9"/>
    <w:rsid w:val="7469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1CC869F-FF31-4E17-8B86-25D67515A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Rice360-bCPAP</dc:creator>
  <cp:lastModifiedBy>RSC</cp:lastModifiedBy>
  <cp:revision>2</cp:revision>
  <cp:lastPrinted>2019-05-02T06:55:00Z</cp:lastPrinted>
  <dcterms:created xsi:type="dcterms:W3CDTF">2020-09-16T16:56:00Z</dcterms:created>
  <dcterms:modified xsi:type="dcterms:W3CDTF">2020-09-16T16:56:00Z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1033-11.2.0.9635</vt:lpwstr>
  </property>
</Properties>
</file>