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AE942" w14:textId="39ADC96D" w:rsidR="00D8281B" w:rsidRPr="00694570" w:rsidRDefault="005152D1" w:rsidP="00E67D4E">
      <w:pPr>
        <w:spacing w:before="480" w:after="480"/>
        <w:jc w:val="center"/>
        <w:rPr>
          <w:b/>
        </w:rPr>
      </w:pPr>
      <w:r w:rsidRPr="00694570">
        <w:rPr>
          <w:b/>
          <w:noProof/>
          <w:lang w:val="en-US"/>
        </w:rPr>
        <w:drawing>
          <wp:inline distT="0" distB="0" distL="0" distR="0" wp14:anchorId="5DBE0A2C" wp14:editId="5B151B09">
            <wp:extent cx="2844800" cy="2011969"/>
            <wp:effectExtent l="0" t="0" r="0" b="0"/>
            <wp:docPr id="2" name="Picture 2" descr="C:\Users\hp\Downloads\Logo KU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KU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2011969"/>
                    </a:xfrm>
                    <a:prstGeom prst="rect">
                      <a:avLst/>
                    </a:prstGeom>
                    <a:noFill/>
                    <a:ln>
                      <a:noFill/>
                    </a:ln>
                  </pic:spPr>
                </pic:pic>
              </a:graphicData>
            </a:graphic>
          </wp:inline>
        </w:drawing>
      </w:r>
    </w:p>
    <w:p w14:paraId="48A34C69" w14:textId="77777777" w:rsidR="00915EE0" w:rsidRPr="00694570" w:rsidRDefault="00682474" w:rsidP="00B24CBE">
      <w:pPr>
        <w:spacing w:before="480" w:after="480"/>
        <w:jc w:val="both"/>
        <w:rPr>
          <w:b/>
        </w:rPr>
      </w:pPr>
      <w:r w:rsidRPr="00694570">
        <w:rPr>
          <w:b/>
        </w:rPr>
        <w:t xml:space="preserve">CALL FOR APPLICATIONS </w:t>
      </w:r>
      <w:r w:rsidR="00915EE0" w:rsidRPr="00694570">
        <w:rPr>
          <w:b/>
        </w:rPr>
        <w:t>FOR POSTGRADUATE PROGRAMMES AT</w:t>
      </w:r>
      <w:r w:rsidR="00D8281B" w:rsidRPr="00694570">
        <w:rPr>
          <w:b/>
        </w:rPr>
        <w:t xml:space="preserve"> KAMUZU UNIVERSITY OF HEALTH SCIENCES</w:t>
      </w:r>
      <w:r w:rsidR="00915EE0" w:rsidRPr="00694570">
        <w:rPr>
          <w:b/>
        </w:rPr>
        <w:t xml:space="preserve"> </w:t>
      </w:r>
      <w:r w:rsidR="00D8281B" w:rsidRPr="00694570">
        <w:rPr>
          <w:b/>
        </w:rPr>
        <w:t>(</w:t>
      </w:r>
      <w:r w:rsidR="00915EE0" w:rsidRPr="00694570">
        <w:rPr>
          <w:b/>
        </w:rPr>
        <w:t>KUHeS</w:t>
      </w:r>
      <w:r w:rsidR="00D8281B" w:rsidRPr="00694570">
        <w:rPr>
          <w:b/>
        </w:rPr>
        <w:t>)</w:t>
      </w:r>
    </w:p>
    <w:p w14:paraId="3BB74444" w14:textId="33921C82" w:rsidR="00915EE0" w:rsidRPr="00694570" w:rsidRDefault="00163A08" w:rsidP="00B24CBE">
      <w:pPr>
        <w:jc w:val="both"/>
        <w:rPr>
          <w:b/>
        </w:rPr>
      </w:pPr>
      <w:r w:rsidRPr="00061AAB">
        <w:t>The Kamuzu University of Health Sciences (KUHeS) is inviting applications into its postgraduate programme</w:t>
      </w:r>
      <w:r w:rsidR="00C95E84">
        <w:t>s</w:t>
      </w:r>
      <w:r w:rsidRPr="00061AAB">
        <w:t xml:space="preserve">. </w:t>
      </w:r>
      <w:r w:rsidR="00C95E84">
        <w:t xml:space="preserve">This </w:t>
      </w:r>
      <w:r w:rsidR="00C04B93">
        <w:t>is a public owned University which has been established</w:t>
      </w:r>
      <w:r w:rsidR="00027097">
        <w:t xml:space="preserve"> in 2021</w:t>
      </w:r>
      <w:r w:rsidR="00C04B93">
        <w:t xml:space="preserve"> by merging Kamuzu Colleg</w:t>
      </w:r>
      <w:r w:rsidR="00027097">
        <w:t>e</w:t>
      </w:r>
      <w:r w:rsidR="00C04B93">
        <w:t xml:space="preserve"> of Nursing (est.1965) and College of Medicine (est. 1991). </w:t>
      </w:r>
      <w:r w:rsidR="00156E68" w:rsidRPr="00061AAB">
        <w:rPr>
          <w:kern w:val="1"/>
        </w:rPr>
        <w:t>Kamuzu University of Health Sciences (KUHeS)</w:t>
      </w:r>
      <w:r w:rsidR="00043E58" w:rsidRPr="00061AAB">
        <w:rPr>
          <w:kern w:val="1"/>
        </w:rPr>
        <w:t>,</w:t>
      </w:r>
      <w:r w:rsidR="00156E68" w:rsidRPr="00061AAB">
        <w:rPr>
          <w:kern w:val="1"/>
        </w:rPr>
        <w:t xml:space="preserve"> through its postgraduate training aims to develop and mentor clinicians,</w:t>
      </w:r>
      <w:r w:rsidR="00027097">
        <w:rPr>
          <w:kern w:val="1"/>
        </w:rPr>
        <w:t xml:space="preserve"> scientists,</w:t>
      </w:r>
      <w:r w:rsidR="00156E68" w:rsidRPr="00061AAB">
        <w:rPr>
          <w:kern w:val="1"/>
        </w:rPr>
        <w:t xml:space="preserve"> public health practitioners</w:t>
      </w:r>
      <w:r w:rsidR="00027097">
        <w:rPr>
          <w:kern w:val="1"/>
        </w:rPr>
        <w:t xml:space="preserve"> and professionals</w:t>
      </w:r>
      <w:r w:rsidR="00156E68" w:rsidRPr="00061AAB">
        <w:rPr>
          <w:kern w:val="1"/>
        </w:rPr>
        <w:t xml:space="preserve"> who will become leaders and game-changers in their areas of speciality to transform the health sector in Malawi and globally. In pursuit </w:t>
      </w:r>
      <w:r w:rsidR="00156E68" w:rsidRPr="00694570">
        <w:rPr>
          <w:kern w:val="1"/>
        </w:rPr>
        <w:t xml:space="preserve">of its mission, KUHeS </w:t>
      </w:r>
      <w:r w:rsidR="00156E68" w:rsidRPr="00694570">
        <w:t>is inviting applications from suitably qualified candidates to undergo training in the following postgraduate programs for the 2022 intake:</w:t>
      </w:r>
    </w:p>
    <w:p w14:paraId="00C2C2AB" w14:textId="77777777" w:rsidR="00E027BC" w:rsidRPr="00694570" w:rsidRDefault="00E027BC" w:rsidP="00B24CBE">
      <w:pPr>
        <w:jc w:val="both"/>
        <w:rPr>
          <w:rFonts w:eastAsia="Calibri"/>
          <w:lang w:val="en-US"/>
        </w:rPr>
      </w:pPr>
    </w:p>
    <w:p w14:paraId="4AB2C50E" w14:textId="77777777" w:rsidR="00C94E0D" w:rsidRPr="00694570" w:rsidRDefault="00E027BC"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 xml:space="preserve">Masters in Medicine (MMed) </w:t>
      </w:r>
    </w:p>
    <w:p w14:paraId="473E8700" w14:textId="77777777" w:rsidR="00E027BC" w:rsidRPr="00694570" w:rsidRDefault="00C94E0D" w:rsidP="00B24CBE">
      <w:pPr>
        <w:jc w:val="both"/>
      </w:pPr>
      <w:r w:rsidRPr="00694570">
        <w:t>These are 4-</w:t>
      </w:r>
      <w:r w:rsidR="00E027BC" w:rsidRPr="00694570">
        <w:t xml:space="preserve">year </w:t>
      </w:r>
      <w:r w:rsidR="00474A02" w:rsidRPr="00694570">
        <w:t xml:space="preserve">medical </w:t>
      </w:r>
      <w:r w:rsidR="00E027BC" w:rsidRPr="00694570">
        <w:t>specialty training programs</w:t>
      </w:r>
      <w:r w:rsidR="00680355" w:rsidRPr="00694570">
        <w:t xml:space="preserve"> in the following</w:t>
      </w:r>
      <w:r w:rsidRPr="00694570">
        <w:t xml:space="preserve"> areas</w:t>
      </w:r>
      <w:r w:rsidR="00E027BC" w:rsidRPr="00694570">
        <w:t>:</w:t>
      </w:r>
    </w:p>
    <w:p w14:paraId="44CDD2EE" w14:textId="77777777" w:rsidR="00E027BC" w:rsidRPr="00694570" w:rsidRDefault="00E027BC" w:rsidP="00B24CBE">
      <w:pPr>
        <w:pStyle w:val="ListParagraph"/>
        <w:numPr>
          <w:ilvl w:val="0"/>
          <w:numId w:val="1"/>
        </w:numPr>
        <w:jc w:val="both"/>
      </w:pPr>
      <w:r w:rsidRPr="00694570">
        <w:t>General Surgery</w:t>
      </w:r>
    </w:p>
    <w:p w14:paraId="2721DCB0" w14:textId="77777777" w:rsidR="00E027BC" w:rsidRPr="00694570" w:rsidRDefault="00E027BC" w:rsidP="00B24CBE">
      <w:pPr>
        <w:pStyle w:val="ListParagraph"/>
        <w:numPr>
          <w:ilvl w:val="0"/>
          <w:numId w:val="1"/>
        </w:numPr>
        <w:jc w:val="both"/>
      </w:pPr>
      <w:r w:rsidRPr="00694570">
        <w:t>Internal Medicine</w:t>
      </w:r>
    </w:p>
    <w:p w14:paraId="591C18D0" w14:textId="77777777" w:rsidR="00E027BC" w:rsidRPr="00694570" w:rsidRDefault="00E027BC" w:rsidP="00B24CBE">
      <w:pPr>
        <w:pStyle w:val="ListParagraph"/>
        <w:numPr>
          <w:ilvl w:val="0"/>
          <w:numId w:val="1"/>
        </w:numPr>
        <w:jc w:val="both"/>
      </w:pPr>
      <w:r w:rsidRPr="00694570">
        <w:t>Ophthalmology</w:t>
      </w:r>
    </w:p>
    <w:p w14:paraId="25F0CB57" w14:textId="77777777" w:rsidR="00E027BC" w:rsidRPr="00694570" w:rsidRDefault="00E027BC" w:rsidP="00B24CBE">
      <w:pPr>
        <w:pStyle w:val="ListParagraph"/>
        <w:numPr>
          <w:ilvl w:val="0"/>
          <w:numId w:val="1"/>
        </w:numPr>
        <w:jc w:val="both"/>
      </w:pPr>
      <w:r w:rsidRPr="00694570">
        <w:t>Orthopaedics</w:t>
      </w:r>
    </w:p>
    <w:p w14:paraId="21B5920A" w14:textId="77777777" w:rsidR="00E027BC" w:rsidRPr="00694570" w:rsidRDefault="00E027BC" w:rsidP="00B24CBE">
      <w:pPr>
        <w:pStyle w:val="ListParagraph"/>
        <w:numPr>
          <w:ilvl w:val="0"/>
          <w:numId w:val="1"/>
        </w:numPr>
        <w:jc w:val="both"/>
      </w:pPr>
      <w:r w:rsidRPr="00694570">
        <w:t>Paediatrics and Child Health</w:t>
      </w:r>
    </w:p>
    <w:p w14:paraId="4DB03D68" w14:textId="77777777" w:rsidR="00E027BC" w:rsidRPr="00694570" w:rsidRDefault="00E027BC" w:rsidP="00B24CBE">
      <w:pPr>
        <w:pStyle w:val="ListParagraph"/>
        <w:numPr>
          <w:ilvl w:val="0"/>
          <w:numId w:val="1"/>
        </w:numPr>
        <w:jc w:val="both"/>
      </w:pPr>
      <w:r w:rsidRPr="00694570">
        <w:t>Anaesthesia</w:t>
      </w:r>
    </w:p>
    <w:p w14:paraId="7D30AC53" w14:textId="77777777" w:rsidR="00E027BC" w:rsidRPr="00694570" w:rsidRDefault="00E027BC" w:rsidP="00B24CBE">
      <w:pPr>
        <w:pStyle w:val="ListParagraph"/>
        <w:numPr>
          <w:ilvl w:val="0"/>
          <w:numId w:val="1"/>
        </w:numPr>
        <w:jc w:val="both"/>
      </w:pPr>
      <w:r w:rsidRPr="00694570">
        <w:t>Psychiatry</w:t>
      </w:r>
    </w:p>
    <w:p w14:paraId="4F4FDB6C" w14:textId="77777777" w:rsidR="000B6DCC" w:rsidRPr="00694570" w:rsidRDefault="008F7F36" w:rsidP="00B24CBE">
      <w:pPr>
        <w:pStyle w:val="ListParagraph"/>
        <w:numPr>
          <w:ilvl w:val="0"/>
          <w:numId w:val="1"/>
        </w:numPr>
        <w:jc w:val="both"/>
      </w:pPr>
      <w:r w:rsidRPr="00694570">
        <w:t>Obstetrics and G</w:t>
      </w:r>
      <w:r w:rsidR="000B6DCC" w:rsidRPr="00694570">
        <w:t>ynaecology</w:t>
      </w:r>
    </w:p>
    <w:p w14:paraId="45A18E08" w14:textId="77777777" w:rsidR="00B24A29" w:rsidRPr="00694570" w:rsidRDefault="00B24A29" w:rsidP="00B24CBE">
      <w:pPr>
        <w:pStyle w:val="ListParagraph"/>
        <w:numPr>
          <w:ilvl w:val="0"/>
          <w:numId w:val="1"/>
        </w:numPr>
        <w:jc w:val="both"/>
      </w:pPr>
      <w:r w:rsidRPr="00694570">
        <w:t>Family Medicine</w:t>
      </w:r>
    </w:p>
    <w:p w14:paraId="61D2B3E7" w14:textId="77777777" w:rsidR="00D72811" w:rsidRPr="00694570" w:rsidRDefault="00D72811" w:rsidP="00B24CBE">
      <w:pPr>
        <w:pStyle w:val="ListParagraph"/>
        <w:numPr>
          <w:ilvl w:val="0"/>
          <w:numId w:val="1"/>
        </w:numPr>
        <w:jc w:val="both"/>
      </w:pPr>
      <w:r w:rsidRPr="00694570">
        <w:t>Ear, Nose and Throat (ENT)</w:t>
      </w:r>
    </w:p>
    <w:p w14:paraId="6B4C8D71" w14:textId="77777777" w:rsidR="00E9460F" w:rsidRPr="00694570" w:rsidRDefault="009475BB" w:rsidP="00B24CBE">
      <w:pPr>
        <w:pStyle w:val="ListParagraph"/>
        <w:numPr>
          <w:ilvl w:val="0"/>
          <w:numId w:val="1"/>
        </w:numPr>
        <w:spacing w:after="120"/>
        <w:jc w:val="both"/>
      </w:pPr>
      <w:r w:rsidRPr="00694570">
        <w:t>Emergency Medicine</w:t>
      </w:r>
    </w:p>
    <w:p w14:paraId="72DB10CC" w14:textId="075C65B8" w:rsidR="00AF585A" w:rsidRDefault="007D04E9" w:rsidP="00B24CBE">
      <w:pPr>
        <w:spacing w:after="120"/>
        <w:jc w:val="both"/>
      </w:pPr>
      <w:r w:rsidRPr="00694570">
        <w:rPr>
          <w:b/>
        </w:rPr>
        <w:t>S</w:t>
      </w:r>
      <w:r w:rsidR="00E9460F" w:rsidRPr="00694570">
        <w:rPr>
          <w:b/>
        </w:rPr>
        <w:t>cholarship</w:t>
      </w:r>
      <w:r w:rsidRPr="00694570">
        <w:rPr>
          <w:b/>
        </w:rPr>
        <w:t>s</w:t>
      </w:r>
      <w:r w:rsidR="00E9460F" w:rsidRPr="00694570">
        <w:t xml:space="preserve">:  </w:t>
      </w:r>
    </w:p>
    <w:p w14:paraId="7EB70A0C" w14:textId="7B32CB41" w:rsidR="00027097" w:rsidRPr="00694570" w:rsidRDefault="00027097" w:rsidP="00B24CBE">
      <w:pPr>
        <w:spacing w:after="120"/>
        <w:jc w:val="both"/>
      </w:pPr>
      <w:r>
        <w:t>Scholarships are available in the following specialisations;</w:t>
      </w:r>
    </w:p>
    <w:p w14:paraId="59205FEA" w14:textId="3793511C" w:rsidR="00AF585A" w:rsidRPr="00694570" w:rsidRDefault="00AF585A" w:rsidP="00B24CBE">
      <w:pPr>
        <w:spacing w:after="120"/>
        <w:jc w:val="both"/>
      </w:pPr>
      <w:r w:rsidRPr="00694570">
        <w:rPr>
          <w:b/>
          <w:bCs/>
        </w:rPr>
        <w:t>Psychiatry:</w:t>
      </w:r>
      <w:r w:rsidRPr="00694570">
        <w:t xml:space="preserve"> With funding from the National Institutes of Health, two competitive scholarships are available for applicants interested in Psychiatry. The candidate should submit a Personal Statement detailing career focus and a commitment to mental health and clinical research. </w:t>
      </w:r>
    </w:p>
    <w:p w14:paraId="4A0C6CF3" w14:textId="77777777" w:rsidR="00AF585A" w:rsidRPr="00694570" w:rsidRDefault="00AF585A" w:rsidP="00B24CBE">
      <w:pPr>
        <w:spacing w:after="120"/>
        <w:jc w:val="both"/>
      </w:pPr>
      <w:r w:rsidRPr="00694570">
        <w:rPr>
          <w:b/>
        </w:rPr>
        <w:t xml:space="preserve">Emergency Medicine: </w:t>
      </w:r>
      <w:r w:rsidRPr="00694570">
        <w:t>Limited highly competitive scholarships</w:t>
      </w:r>
      <w:r w:rsidRPr="00694570">
        <w:rPr>
          <w:b/>
        </w:rPr>
        <w:t xml:space="preserve"> </w:t>
      </w:r>
      <w:r w:rsidRPr="00694570">
        <w:t xml:space="preserve">are available from the Ministry of Health for students to pursue this program. </w:t>
      </w:r>
    </w:p>
    <w:p w14:paraId="59BC710E" w14:textId="77777777" w:rsidR="00E666B9" w:rsidRPr="00694570" w:rsidRDefault="00E666B9" w:rsidP="00B24CBE">
      <w:pPr>
        <w:pStyle w:val="Heading2"/>
        <w:spacing w:before="120" w:after="120"/>
        <w:jc w:val="both"/>
        <w:rPr>
          <w:rFonts w:ascii="Times New Roman" w:hAnsi="Times New Roman" w:cs="Times New Roman"/>
          <w:sz w:val="24"/>
          <w:szCs w:val="24"/>
        </w:rPr>
      </w:pPr>
      <w:r w:rsidRPr="00694570">
        <w:rPr>
          <w:rFonts w:ascii="Times New Roman" w:hAnsi="Times New Roman" w:cs="Times New Roman"/>
          <w:sz w:val="24"/>
          <w:szCs w:val="24"/>
        </w:rPr>
        <w:lastRenderedPageBreak/>
        <w:t xml:space="preserve">Admission Requirements </w:t>
      </w:r>
    </w:p>
    <w:p w14:paraId="2D4A0A91" w14:textId="77777777" w:rsidR="00E666B9" w:rsidRPr="00694570" w:rsidRDefault="00E666B9" w:rsidP="00B24CBE">
      <w:pPr>
        <w:pStyle w:val="ListParagraph"/>
        <w:numPr>
          <w:ilvl w:val="0"/>
          <w:numId w:val="4"/>
        </w:numPr>
        <w:jc w:val="both"/>
      </w:pPr>
      <w:r w:rsidRPr="00694570">
        <w:t>Bachelor of Medicine, Bachelor of Surgery (MBBS) or its equivalent from any recognized university</w:t>
      </w:r>
    </w:p>
    <w:p w14:paraId="0C842669" w14:textId="77777777" w:rsidR="00E666B9" w:rsidRPr="00694570" w:rsidRDefault="00E666B9" w:rsidP="00B24CBE">
      <w:pPr>
        <w:pStyle w:val="ListParagraph"/>
        <w:numPr>
          <w:ilvl w:val="0"/>
          <w:numId w:val="4"/>
        </w:numPr>
        <w:jc w:val="both"/>
      </w:pPr>
      <w:r w:rsidRPr="00694570">
        <w:t xml:space="preserve">Proof of registration </w:t>
      </w:r>
      <w:r w:rsidR="00F17773" w:rsidRPr="00694570">
        <w:t xml:space="preserve">and a letter of good standing </w:t>
      </w:r>
      <w:r w:rsidRPr="00694570">
        <w:t xml:space="preserve">with the Medical Council </w:t>
      </w:r>
      <w:r w:rsidR="00715BEB" w:rsidRPr="00694570">
        <w:t xml:space="preserve">of Malawi </w:t>
      </w:r>
      <w:r w:rsidRPr="00694570">
        <w:t>as a Medical Practitioner</w:t>
      </w:r>
    </w:p>
    <w:p w14:paraId="44C2336E" w14:textId="6D7930B5" w:rsidR="00E666B9" w:rsidRPr="00694570" w:rsidRDefault="00DE568F" w:rsidP="00B24CBE">
      <w:pPr>
        <w:pStyle w:val="ListParagraph"/>
        <w:numPr>
          <w:ilvl w:val="0"/>
          <w:numId w:val="4"/>
        </w:numPr>
        <w:spacing w:before="120" w:after="120"/>
        <w:jc w:val="both"/>
      </w:pPr>
      <w:bookmarkStart w:id="0" w:name="_GoBack"/>
      <w:bookmarkEnd w:id="0"/>
      <w:r w:rsidRPr="00694570">
        <w:t>One-year</w:t>
      </w:r>
      <w:r w:rsidR="00E666B9" w:rsidRPr="00694570">
        <w:t xml:space="preserve"> </w:t>
      </w:r>
      <w:r w:rsidR="00E666B9" w:rsidRPr="00694570">
        <w:rPr>
          <w:b/>
        </w:rPr>
        <w:t>post-internship</w:t>
      </w:r>
      <w:r w:rsidR="00F17773" w:rsidRPr="00694570">
        <w:rPr>
          <w:b/>
        </w:rPr>
        <w:t xml:space="preserve"> clinical</w:t>
      </w:r>
      <w:r w:rsidR="00E666B9" w:rsidRPr="00694570">
        <w:t xml:space="preserve"> work experience</w:t>
      </w:r>
    </w:p>
    <w:p w14:paraId="390E1096" w14:textId="4A05D146" w:rsidR="00B20847" w:rsidRPr="00694570" w:rsidRDefault="00B20847"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 xml:space="preserve">Master </w:t>
      </w:r>
      <w:r w:rsidR="00E7428A" w:rsidRPr="00694570">
        <w:rPr>
          <w:rFonts w:ascii="Times New Roman" w:hAnsi="Times New Roman" w:cs="Times New Roman"/>
          <w:sz w:val="24"/>
          <w:szCs w:val="24"/>
        </w:rPr>
        <w:t xml:space="preserve">of </w:t>
      </w:r>
      <w:r w:rsidRPr="00694570">
        <w:rPr>
          <w:rFonts w:ascii="Times New Roman" w:hAnsi="Times New Roman" w:cs="Times New Roman"/>
          <w:sz w:val="24"/>
          <w:szCs w:val="24"/>
        </w:rPr>
        <w:t xml:space="preserve">Public Health (MPH) </w:t>
      </w:r>
    </w:p>
    <w:p w14:paraId="6B9F0C21" w14:textId="77777777" w:rsidR="00033E65" w:rsidRPr="00694570" w:rsidRDefault="00033E65" w:rsidP="00B24CBE">
      <w:pPr>
        <w:spacing w:after="120"/>
        <w:jc w:val="both"/>
      </w:pPr>
      <w:r w:rsidRPr="00061AAB">
        <w:t xml:space="preserve">This is a 2-year block-release program. The degree provides a general course conferring generic competencies. The program also provides applicants </w:t>
      </w:r>
      <w:r w:rsidR="003B310C" w:rsidRPr="00061AAB">
        <w:t xml:space="preserve">with </w:t>
      </w:r>
      <w:r w:rsidR="00676EE3" w:rsidRPr="00061AAB">
        <w:t xml:space="preserve">a </w:t>
      </w:r>
      <w:r w:rsidRPr="00694570">
        <w:t>choice to concentrate in special interest areas of Health Management, Bioethics, Epidemiology, Reproductive Health, Nutrition or Health Informatics. Students may graduate with a Postgraduate Diploma in Public Health if they complete all coursework BUT do not submit a dissertation</w:t>
      </w:r>
      <w:r w:rsidR="00D157FB" w:rsidRPr="00694570">
        <w:t xml:space="preserve"> or obtain a failing grade for the dissertation</w:t>
      </w:r>
      <w:r w:rsidRPr="00694570">
        <w:t>.</w:t>
      </w:r>
    </w:p>
    <w:p w14:paraId="4FA12C53" w14:textId="77777777" w:rsidR="002E1051" w:rsidRPr="00694570" w:rsidRDefault="00E027BC" w:rsidP="00B24CBE">
      <w:pPr>
        <w:pStyle w:val="Heading2"/>
        <w:spacing w:before="120" w:after="120"/>
        <w:jc w:val="both"/>
        <w:rPr>
          <w:rFonts w:ascii="Times New Roman" w:hAnsi="Times New Roman" w:cs="Times New Roman"/>
          <w:sz w:val="24"/>
          <w:szCs w:val="24"/>
        </w:rPr>
      </w:pPr>
      <w:r w:rsidRPr="00694570">
        <w:rPr>
          <w:rFonts w:ascii="Times New Roman" w:hAnsi="Times New Roman" w:cs="Times New Roman"/>
          <w:sz w:val="24"/>
          <w:szCs w:val="24"/>
        </w:rPr>
        <w:t>Admission Requirements</w:t>
      </w:r>
    </w:p>
    <w:p w14:paraId="752E3A00" w14:textId="77777777" w:rsidR="00125F06" w:rsidRPr="00694570" w:rsidRDefault="00E027BC" w:rsidP="00B24CBE">
      <w:pPr>
        <w:pStyle w:val="ListParagraph"/>
        <w:numPr>
          <w:ilvl w:val="0"/>
          <w:numId w:val="2"/>
        </w:numPr>
        <w:jc w:val="both"/>
      </w:pPr>
      <w:r w:rsidRPr="00694570">
        <w:t xml:space="preserve">Bachelor’s degree in a relevant subject </w:t>
      </w:r>
      <w:r w:rsidR="00125F06" w:rsidRPr="00694570">
        <w:t>(e.g. medicine, nursing, social sciences,</w:t>
      </w:r>
    </w:p>
    <w:p w14:paraId="097407A4" w14:textId="77777777" w:rsidR="00B20847" w:rsidRPr="00694570" w:rsidRDefault="00125F06" w:rsidP="00B24CBE">
      <w:pPr>
        <w:pStyle w:val="ListParagraph"/>
        <w:jc w:val="both"/>
      </w:pPr>
      <w:r w:rsidRPr="00694570">
        <w:t xml:space="preserve">psychology, environmental health) </w:t>
      </w:r>
      <w:r w:rsidR="00E027BC" w:rsidRPr="00694570">
        <w:t>from any recognized university</w:t>
      </w:r>
    </w:p>
    <w:p w14:paraId="4355D8F3" w14:textId="77777777" w:rsidR="00D157FB" w:rsidRPr="00694570" w:rsidRDefault="00E027BC" w:rsidP="00B24CBE">
      <w:pPr>
        <w:pStyle w:val="ListParagraph"/>
        <w:numPr>
          <w:ilvl w:val="0"/>
          <w:numId w:val="2"/>
        </w:numPr>
        <w:jc w:val="both"/>
      </w:pPr>
      <w:r w:rsidRPr="00694570">
        <w:t>At least two years of work experience in a relevant field</w:t>
      </w:r>
      <w:r w:rsidR="00E7428A" w:rsidRPr="00694570">
        <w:t xml:space="preserve"> post-graduation is a must. </w:t>
      </w:r>
      <w:r w:rsidRPr="00694570">
        <w:t xml:space="preserve"> Research experience or scientific publications are desirable</w:t>
      </w:r>
    </w:p>
    <w:p w14:paraId="4F70A8DC" w14:textId="77777777" w:rsidR="00B20847" w:rsidRPr="00694570" w:rsidRDefault="00B20847" w:rsidP="00B24CBE">
      <w:pPr>
        <w:pStyle w:val="ListParagraph"/>
        <w:numPr>
          <w:ilvl w:val="0"/>
          <w:numId w:val="2"/>
        </w:numPr>
        <w:jc w:val="both"/>
      </w:pPr>
      <w:r w:rsidRPr="00694570">
        <w:t>Candidates interested in health informatics should have experience in information technology and indicate this area of interest on the application form.</w:t>
      </w:r>
    </w:p>
    <w:p w14:paraId="300ADDCF" w14:textId="00CD4740" w:rsidR="00AE139B" w:rsidRPr="00694570" w:rsidRDefault="004D1511" w:rsidP="00B24CBE">
      <w:pPr>
        <w:spacing w:after="240"/>
        <w:jc w:val="both"/>
      </w:pPr>
      <w:r w:rsidRPr="00694570">
        <w:t xml:space="preserve"> </w:t>
      </w:r>
    </w:p>
    <w:p w14:paraId="2BEC1888" w14:textId="77777777" w:rsidR="00453288" w:rsidRPr="00694570" w:rsidRDefault="00453288"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Master of Business Administration In Health Systems Management (MBA-HSM)</w:t>
      </w:r>
    </w:p>
    <w:p w14:paraId="1B75D414" w14:textId="5E331F8A" w:rsidR="00453288" w:rsidRDefault="00453288" w:rsidP="00B24CBE">
      <w:pPr>
        <w:jc w:val="both"/>
      </w:pPr>
      <w:r w:rsidRPr="00694570">
        <w:t>The Department of Health Systems and Policy (HSP), in the School of Global and Public Health got Senate approval to initiate a Master of Business Administration degree in Health Systems Management (MBA-HSM). The KUHeS is now inviting applications from eligible students to apply for admission into this programme.</w:t>
      </w:r>
    </w:p>
    <w:p w14:paraId="6A4DE14D" w14:textId="77777777" w:rsidR="00027097" w:rsidRPr="00694570" w:rsidRDefault="00027097" w:rsidP="00B24CBE">
      <w:pPr>
        <w:jc w:val="both"/>
      </w:pPr>
    </w:p>
    <w:p w14:paraId="1255BF5C" w14:textId="77777777" w:rsidR="00453288" w:rsidRPr="00694570" w:rsidRDefault="00453288" w:rsidP="00B24CBE">
      <w:pPr>
        <w:jc w:val="both"/>
        <w:rPr>
          <w:b/>
        </w:rPr>
      </w:pPr>
      <w:r w:rsidRPr="00694570">
        <w:rPr>
          <w:b/>
        </w:rPr>
        <w:t>About the programme</w:t>
      </w:r>
    </w:p>
    <w:p w14:paraId="7E9AF9D2" w14:textId="77777777" w:rsidR="00453288" w:rsidRPr="00694570" w:rsidRDefault="00453288" w:rsidP="00B24CBE">
      <w:pPr>
        <w:jc w:val="both"/>
        <w:rPr>
          <w:color w:val="222222"/>
          <w:shd w:val="clear" w:color="auto" w:fill="FFFFFF"/>
        </w:rPr>
      </w:pPr>
      <w:r w:rsidRPr="00694570">
        <w:rPr>
          <w:color w:val="222222"/>
          <w:shd w:val="clear" w:color="auto" w:fill="FFFFFF"/>
        </w:rPr>
        <w:t>The MBA-HSM is a two-year programme aiming at training managers, administrators and other senior officers in the health sector and equip them with advanced analytical and methodological skills to handle complex health systems and make value and evidence based decisions. With these necessary skills, the managers will be able to execute their</w:t>
      </w:r>
      <w:r w:rsidRPr="00694570">
        <w:rPr>
          <w:color w:val="FF0000"/>
          <w:shd w:val="clear" w:color="auto" w:fill="FFFFFF"/>
        </w:rPr>
        <w:t> </w:t>
      </w:r>
      <w:r w:rsidRPr="00694570">
        <w:rPr>
          <w:color w:val="222222"/>
          <w:shd w:val="clear" w:color="auto" w:fill="FFFFFF"/>
        </w:rPr>
        <w:t>leadership and management skills in order to ensure quality, access and equitable health services. Learners in this programme will among other things gain knowledge of current perspectives and insights from a range of health systems frameworks and will have the ability to apply such knowledge in the core disciplines of health systems’ building blocks. More importantly, the learners will demonstrate ability to design, manage and implement health systems and organizational policies and strategies in order to strengthen and improve health systems in Malawi and the sub-Saharan region. Furthermore, learners will gain broad research skills to draw out implications for practice</w:t>
      </w:r>
    </w:p>
    <w:p w14:paraId="1A6EDF7B" w14:textId="77777777" w:rsidR="00453288" w:rsidRPr="00694570" w:rsidRDefault="00453288" w:rsidP="00B24CBE">
      <w:pPr>
        <w:jc w:val="both"/>
      </w:pPr>
    </w:p>
    <w:p w14:paraId="2A8044A1" w14:textId="57B3A13E" w:rsidR="00453288" w:rsidRPr="00694570" w:rsidRDefault="00453288" w:rsidP="00B24CBE">
      <w:pPr>
        <w:jc w:val="both"/>
        <w:rPr>
          <w:b/>
        </w:rPr>
      </w:pPr>
      <w:r w:rsidRPr="00694570">
        <w:rPr>
          <w:b/>
        </w:rPr>
        <w:t xml:space="preserve">Admission </w:t>
      </w:r>
      <w:r w:rsidR="00027097">
        <w:rPr>
          <w:b/>
        </w:rPr>
        <w:t>Requirements</w:t>
      </w:r>
    </w:p>
    <w:p w14:paraId="1AE2970C" w14:textId="77777777" w:rsidR="00027097" w:rsidRDefault="00453288" w:rsidP="00B24CBE">
      <w:pPr>
        <w:pStyle w:val="ListParagraph"/>
        <w:numPr>
          <w:ilvl w:val="0"/>
          <w:numId w:val="26"/>
        </w:numPr>
        <w:shd w:val="clear" w:color="auto" w:fill="FFFFFF"/>
        <w:spacing w:before="100" w:beforeAutospacing="1" w:after="100" w:afterAutospacing="1"/>
        <w:jc w:val="both"/>
        <w:rPr>
          <w:color w:val="222222"/>
        </w:rPr>
      </w:pPr>
      <w:r w:rsidRPr="00027097">
        <w:rPr>
          <w:color w:val="222222"/>
        </w:rPr>
        <w:t>A Bachelor’s degree in relevant Sciences (or equivalent qualifications approved by the University) e.g. health systems management, business administration, medicine, nursing, biology, physics, mathematics, s</w:t>
      </w:r>
      <w:r w:rsidR="00027097">
        <w:rPr>
          <w:color w:val="222222"/>
        </w:rPr>
        <w:t>tatistics, environmental health or;</w:t>
      </w:r>
    </w:p>
    <w:p w14:paraId="3DB49290" w14:textId="323AF555" w:rsidR="00453288" w:rsidRDefault="00027097" w:rsidP="00027097">
      <w:pPr>
        <w:pStyle w:val="ListParagraph"/>
        <w:shd w:val="clear" w:color="auto" w:fill="FFFFFF"/>
        <w:spacing w:before="100" w:beforeAutospacing="1" w:after="100" w:afterAutospacing="1"/>
        <w:ind w:left="1080"/>
        <w:jc w:val="both"/>
        <w:rPr>
          <w:color w:val="222222"/>
        </w:rPr>
      </w:pPr>
      <w:r>
        <w:rPr>
          <w:color w:val="222222"/>
        </w:rPr>
        <w:t xml:space="preserve"> </w:t>
      </w:r>
    </w:p>
    <w:p w14:paraId="6CA00892" w14:textId="77777777" w:rsidR="00027097" w:rsidRDefault="00453288" w:rsidP="00027097">
      <w:pPr>
        <w:pStyle w:val="ListParagraph"/>
        <w:numPr>
          <w:ilvl w:val="0"/>
          <w:numId w:val="26"/>
        </w:numPr>
        <w:shd w:val="clear" w:color="auto" w:fill="FFFFFF"/>
        <w:spacing w:before="100" w:beforeAutospacing="1" w:after="100" w:afterAutospacing="1"/>
        <w:jc w:val="both"/>
        <w:rPr>
          <w:color w:val="222222"/>
        </w:rPr>
      </w:pPr>
      <w:r w:rsidRPr="00027097">
        <w:rPr>
          <w:color w:val="222222"/>
        </w:rPr>
        <w:lastRenderedPageBreak/>
        <w:t> A Postgraduate Diploma of Business Administration in Health Systems or its equivalent qualifications (approved by the University) attained not less than a year preceding the application and a BSc in relevant science programme.</w:t>
      </w:r>
    </w:p>
    <w:p w14:paraId="5275A9B2" w14:textId="77777777" w:rsidR="00027097" w:rsidRPr="00027097" w:rsidRDefault="00027097" w:rsidP="00027097">
      <w:pPr>
        <w:pStyle w:val="ListParagraph"/>
        <w:rPr>
          <w:color w:val="222222"/>
        </w:rPr>
      </w:pPr>
    </w:p>
    <w:p w14:paraId="58E03A1F" w14:textId="4D5262AB" w:rsidR="00453288" w:rsidRPr="00027097" w:rsidRDefault="00453288" w:rsidP="00027097">
      <w:pPr>
        <w:pStyle w:val="ListParagraph"/>
        <w:numPr>
          <w:ilvl w:val="0"/>
          <w:numId w:val="26"/>
        </w:numPr>
        <w:shd w:val="clear" w:color="auto" w:fill="FFFFFF"/>
        <w:spacing w:before="100" w:beforeAutospacing="1" w:after="100" w:afterAutospacing="1"/>
        <w:jc w:val="both"/>
        <w:rPr>
          <w:color w:val="222222"/>
        </w:rPr>
      </w:pPr>
      <w:r w:rsidRPr="00027097">
        <w:rPr>
          <w:color w:val="222222"/>
        </w:rPr>
        <w:t xml:space="preserve">A Postgraduate Certificate of Business Administration in Health Systems or its equivalent qualifications (approved by the University) attained not less than a year preceding the application and a BSc in relevant science </w:t>
      </w:r>
      <w:r w:rsidR="00C95E84" w:rsidRPr="00027097">
        <w:rPr>
          <w:color w:val="222222"/>
        </w:rPr>
        <w:t>programme.</w:t>
      </w:r>
    </w:p>
    <w:p w14:paraId="2D229479" w14:textId="77777777" w:rsidR="00453288" w:rsidRPr="00694570" w:rsidRDefault="00453288" w:rsidP="00B24CBE">
      <w:pPr>
        <w:jc w:val="both"/>
      </w:pPr>
    </w:p>
    <w:p w14:paraId="22A6BE4D" w14:textId="77777777" w:rsidR="00845D2F" w:rsidRPr="00694570" w:rsidRDefault="00845D2F"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 xml:space="preserve">Master </w:t>
      </w:r>
      <w:r w:rsidR="00157BAD" w:rsidRPr="00694570">
        <w:rPr>
          <w:rFonts w:ascii="Times New Roman" w:hAnsi="Times New Roman" w:cs="Times New Roman"/>
          <w:sz w:val="24"/>
          <w:szCs w:val="24"/>
        </w:rPr>
        <w:t>of Science in Epidemiology</w:t>
      </w:r>
      <w:r w:rsidRPr="00694570">
        <w:rPr>
          <w:rFonts w:ascii="Times New Roman" w:hAnsi="Times New Roman" w:cs="Times New Roman"/>
          <w:sz w:val="24"/>
          <w:szCs w:val="24"/>
        </w:rPr>
        <w:t xml:space="preserve"> </w:t>
      </w:r>
    </w:p>
    <w:p w14:paraId="71DF495D" w14:textId="194F37C5" w:rsidR="00157BAD" w:rsidRPr="00694570" w:rsidRDefault="00B72823" w:rsidP="00B24CBE">
      <w:pPr>
        <w:spacing w:after="120"/>
        <w:jc w:val="both"/>
      </w:pPr>
      <w:r w:rsidRPr="00061AAB">
        <w:t xml:space="preserve">This is a 2-year </w:t>
      </w:r>
      <w:r w:rsidR="00A1207B" w:rsidRPr="00061AAB">
        <w:t>block-release</w:t>
      </w:r>
      <w:r w:rsidR="00027097">
        <w:t xml:space="preserve"> degree program that</w:t>
      </w:r>
      <w:r w:rsidR="00157BAD" w:rsidRPr="00694570">
        <w:t xml:space="preserve"> consists of core modules in basic and advanced epidemiology and biostatistics, disease control, research ethics</w:t>
      </w:r>
      <w:r w:rsidR="00043E58" w:rsidRPr="00694570">
        <w:t xml:space="preserve"> and integrity</w:t>
      </w:r>
      <w:r w:rsidR="00157BAD" w:rsidRPr="00694570">
        <w:t xml:space="preserve">, </w:t>
      </w:r>
      <w:r w:rsidR="00043E58" w:rsidRPr="00694570">
        <w:t xml:space="preserve">and </w:t>
      </w:r>
      <w:r w:rsidR="00157BAD" w:rsidRPr="00694570">
        <w:t xml:space="preserve">data management. Students </w:t>
      </w:r>
      <w:r w:rsidR="00043E58" w:rsidRPr="00694570">
        <w:t>can</w:t>
      </w:r>
      <w:r w:rsidR="00157BAD" w:rsidRPr="00694570">
        <w:t xml:space="preserve"> choose elective modules from a wide variety of disease and health programs specific modules (e.g. TB, malaria, HIV, nutrition,</w:t>
      </w:r>
      <w:r w:rsidR="00043E58" w:rsidRPr="00694570">
        <w:t xml:space="preserve"> child health, maternal and adolescent health and</w:t>
      </w:r>
      <w:r w:rsidR="00157BAD" w:rsidRPr="00694570">
        <w:t xml:space="preserve"> bioethics). Lastly students are required to complete a research dissertation. Students may alternatively graduate with a Postgraduate Diploma in Epidemiology if they complete all coursework </w:t>
      </w:r>
      <w:r w:rsidR="00125F06" w:rsidRPr="00694570">
        <w:t>BUT</w:t>
      </w:r>
      <w:r w:rsidR="00157BAD" w:rsidRPr="00694570">
        <w:t xml:space="preserve"> do not submit a dissertation.</w:t>
      </w:r>
    </w:p>
    <w:p w14:paraId="1E0E7A3C" w14:textId="77777777" w:rsidR="00157BAD" w:rsidRPr="00694570" w:rsidRDefault="00157BAD" w:rsidP="00B24CBE">
      <w:pPr>
        <w:jc w:val="both"/>
        <w:rPr>
          <w:b/>
        </w:rPr>
      </w:pPr>
      <w:r w:rsidRPr="00694570">
        <w:rPr>
          <w:b/>
        </w:rPr>
        <w:t>Admission Requirements:</w:t>
      </w:r>
    </w:p>
    <w:p w14:paraId="2C74169B" w14:textId="77777777" w:rsidR="00157BAD" w:rsidRPr="00694570" w:rsidRDefault="00157BAD" w:rsidP="00B24CBE">
      <w:pPr>
        <w:pStyle w:val="ListParagraph"/>
        <w:numPr>
          <w:ilvl w:val="0"/>
          <w:numId w:val="7"/>
        </w:numPr>
        <w:jc w:val="both"/>
      </w:pPr>
      <w:r w:rsidRPr="00694570">
        <w:t xml:space="preserve">A Bachelor degree (or equivalent qualifications) in a relevant science subject (e.g. medicine, nursing, biology, physics, mathematics, statistics, social sciences, psychology, environmental health) from any recognised university </w:t>
      </w:r>
      <w:r w:rsidR="00125F06" w:rsidRPr="00694570">
        <w:t>or</w:t>
      </w:r>
    </w:p>
    <w:p w14:paraId="7C9404BB" w14:textId="77777777" w:rsidR="00125F06" w:rsidRPr="00694570" w:rsidRDefault="00125F06" w:rsidP="00B24CBE">
      <w:pPr>
        <w:pStyle w:val="ListParagraph"/>
        <w:numPr>
          <w:ilvl w:val="0"/>
          <w:numId w:val="7"/>
        </w:numPr>
        <w:jc w:val="both"/>
      </w:pPr>
      <w:r w:rsidRPr="00694570">
        <w:t>A Postgraduate Diploma in Epidemiology (or its equivalent qualifications approved by the University) attained not less than a year preceding the application</w:t>
      </w:r>
    </w:p>
    <w:p w14:paraId="249AD05C" w14:textId="77777777" w:rsidR="00845D2F" w:rsidRPr="00694570" w:rsidRDefault="00845D2F" w:rsidP="00B24CBE">
      <w:pPr>
        <w:pStyle w:val="Heading1"/>
        <w:spacing w:before="240"/>
        <w:ind w:hanging="792"/>
        <w:jc w:val="both"/>
        <w:rPr>
          <w:rFonts w:ascii="Times New Roman" w:hAnsi="Times New Roman" w:cs="Times New Roman"/>
          <w:sz w:val="24"/>
          <w:szCs w:val="24"/>
        </w:rPr>
      </w:pPr>
      <w:r w:rsidRPr="00694570">
        <w:rPr>
          <w:rFonts w:ascii="Times New Roman" w:hAnsi="Times New Roman" w:cs="Times New Roman"/>
          <w:sz w:val="24"/>
          <w:szCs w:val="24"/>
        </w:rPr>
        <w:t xml:space="preserve">Master </w:t>
      </w:r>
      <w:r w:rsidR="00CB714B" w:rsidRPr="00694570">
        <w:rPr>
          <w:rFonts w:ascii="Times New Roman" w:hAnsi="Times New Roman" w:cs="Times New Roman"/>
          <w:sz w:val="24"/>
          <w:szCs w:val="24"/>
        </w:rPr>
        <w:t>of Science in Global Health Implementation</w:t>
      </w:r>
    </w:p>
    <w:p w14:paraId="623811EB" w14:textId="77777777" w:rsidR="00CB714B" w:rsidRPr="00694570" w:rsidRDefault="00CB714B" w:rsidP="00B24CBE">
      <w:pPr>
        <w:spacing w:after="120"/>
        <w:jc w:val="both"/>
      </w:pPr>
      <w:r w:rsidRPr="00694570">
        <w:t xml:space="preserve">This 2-year </w:t>
      </w:r>
      <w:r w:rsidR="00666B16" w:rsidRPr="00694570">
        <w:t>block-release</w:t>
      </w:r>
      <w:r w:rsidRPr="00694570">
        <w:t xml:space="preserve"> program, </w:t>
      </w:r>
      <w:r w:rsidR="00666B16" w:rsidRPr="00694570">
        <w:t xml:space="preserve">adopts a multidisciplinary approach that integrates health and social science perspectives to analyse, design, implement and evaluate health programmes and policies. It </w:t>
      </w:r>
      <w:r w:rsidRPr="00694570">
        <w:t>consists of core modules in Global Health Principles</w:t>
      </w:r>
      <w:r w:rsidR="00666B16" w:rsidRPr="00694570">
        <w:t xml:space="preserve"> </w:t>
      </w:r>
      <w:r w:rsidRPr="00694570">
        <w:t xml:space="preserve">and Practices; </w:t>
      </w:r>
      <w:r w:rsidR="00666B16" w:rsidRPr="00694570">
        <w:t xml:space="preserve">Health </w:t>
      </w:r>
      <w:r w:rsidRPr="00694570">
        <w:t xml:space="preserve">Economics and Financing; Global Environmental Health and Climate justice; Implementation Science; Program Design </w:t>
      </w:r>
      <w:r w:rsidR="00666B16" w:rsidRPr="00694570">
        <w:t>I</w:t>
      </w:r>
      <w:r w:rsidRPr="00694570">
        <w:t xml:space="preserve">mplementation and Evaluation; Ethics and Human Rights; Global Economic Governance and Health Diplomacy; Comparative Health Systems. Students are allowed to choose elective modules from a selected disease and health programs specific modules. Lastly students are required to complete a research dissertation. Students may alternatively graduate with a Postgraduate Diploma in </w:t>
      </w:r>
      <w:r w:rsidR="00666B16" w:rsidRPr="00694570">
        <w:t>Global Health Implementation</w:t>
      </w:r>
      <w:r w:rsidRPr="00694570">
        <w:t xml:space="preserve"> if they complete all coursework but do not submit a dissertation</w:t>
      </w:r>
      <w:r w:rsidR="00DB6B19" w:rsidRPr="00694570">
        <w:t xml:space="preserve"> or obtain a failing grade for the dissertation</w:t>
      </w:r>
      <w:r w:rsidR="00666B16" w:rsidRPr="00694570">
        <w:t>.</w:t>
      </w:r>
    </w:p>
    <w:p w14:paraId="1C143C90" w14:textId="77777777" w:rsidR="00CB714B" w:rsidRPr="00694570" w:rsidRDefault="00CB714B" w:rsidP="00B24CBE">
      <w:pPr>
        <w:jc w:val="both"/>
        <w:rPr>
          <w:b/>
        </w:rPr>
      </w:pPr>
      <w:r w:rsidRPr="00694570">
        <w:rPr>
          <w:b/>
        </w:rPr>
        <w:t>Admission Requirements:</w:t>
      </w:r>
    </w:p>
    <w:p w14:paraId="4F643222" w14:textId="77777777" w:rsidR="00CB714B" w:rsidRPr="00694570" w:rsidRDefault="00CB714B" w:rsidP="00027097">
      <w:pPr>
        <w:ind w:left="720"/>
        <w:jc w:val="both"/>
      </w:pPr>
      <w:r w:rsidRPr="00694570">
        <w:t>A Bachelor degree (or equivalent qualifications approved by the University) in a relevant science subject (e.g. medicine, nursing, biology, physics, mathematics, statistics, social sciences, psychology, environmental health) from any recognised university.</w:t>
      </w:r>
    </w:p>
    <w:p w14:paraId="391FBE32" w14:textId="57E48812" w:rsidR="00666B16" w:rsidRPr="00694570" w:rsidRDefault="00666B16" w:rsidP="00B24CBE">
      <w:pPr>
        <w:spacing w:after="240"/>
        <w:jc w:val="both"/>
      </w:pPr>
    </w:p>
    <w:p w14:paraId="11D050AB" w14:textId="77777777" w:rsidR="00B12B22" w:rsidRPr="00694570" w:rsidRDefault="00B12B22" w:rsidP="00B24CBE">
      <w:pPr>
        <w:pStyle w:val="Heading1"/>
        <w:spacing w:before="240"/>
        <w:ind w:hanging="792"/>
        <w:jc w:val="both"/>
        <w:rPr>
          <w:rFonts w:ascii="Times New Roman" w:hAnsi="Times New Roman" w:cs="Times New Roman"/>
          <w:sz w:val="24"/>
          <w:szCs w:val="24"/>
        </w:rPr>
      </w:pPr>
      <w:r w:rsidRPr="00694570">
        <w:rPr>
          <w:rFonts w:ascii="Times New Roman" w:hAnsi="Times New Roman" w:cs="Times New Roman"/>
          <w:sz w:val="24"/>
          <w:szCs w:val="24"/>
        </w:rPr>
        <w:t>Master of Science in Sexual and Reproductive Health and Rights Research (MSc. SRHRR)</w:t>
      </w:r>
    </w:p>
    <w:p w14:paraId="7FB3750D" w14:textId="25FE00C1" w:rsidR="00B12B22" w:rsidRPr="00694570" w:rsidRDefault="002E1786" w:rsidP="00B24CBE">
      <w:pPr>
        <w:jc w:val="both"/>
      </w:pPr>
      <w:r w:rsidRPr="00694570">
        <w:t>The MSc.SRHRR</w:t>
      </w:r>
      <w:r w:rsidR="00943519" w:rsidRPr="00694570">
        <w:t xml:space="preserve"> </w:t>
      </w:r>
      <w:r w:rsidRPr="00694570">
        <w:t xml:space="preserve">is a </w:t>
      </w:r>
      <w:r w:rsidR="00027097" w:rsidRPr="00694570">
        <w:t>two-year</w:t>
      </w:r>
      <w:r w:rsidRPr="00694570">
        <w:t xml:space="preserve"> long programme</w:t>
      </w:r>
      <w:r w:rsidR="00BD5887" w:rsidRPr="00694570">
        <w:t xml:space="preserve"> which</w:t>
      </w:r>
      <w:r w:rsidR="00A72D3A" w:rsidRPr="00694570">
        <w:t xml:space="preserve"> </w:t>
      </w:r>
      <w:r w:rsidR="00B12B22" w:rsidRPr="00694570">
        <w:t xml:space="preserve">aims to generate graduates that can guide sexual and reproductive health and rights policies. The programme </w:t>
      </w:r>
      <w:r w:rsidR="004D7868" w:rsidRPr="00694570">
        <w:t xml:space="preserve">provides non-clinical foundation in the main aspects of sexual and reproductive health and rights: adolescent health, family planning, maternal health, AIDS/STIs, sexual health and reproductive cancers. </w:t>
      </w:r>
    </w:p>
    <w:p w14:paraId="229E7820" w14:textId="77777777" w:rsidR="004D7868" w:rsidRPr="00694570" w:rsidRDefault="004D7868" w:rsidP="00B24CBE">
      <w:pPr>
        <w:jc w:val="both"/>
      </w:pPr>
    </w:p>
    <w:p w14:paraId="3473159A" w14:textId="77777777" w:rsidR="004D7868" w:rsidRPr="00694570" w:rsidRDefault="004D7868" w:rsidP="00B24CBE">
      <w:pPr>
        <w:jc w:val="both"/>
      </w:pPr>
      <w:r w:rsidRPr="00694570">
        <w:lastRenderedPageBreak/>
        <w:t xml:space="preserve">The programme is targeted at individuals with background in a wide range of disciplines and professions such as health practitioners, policy makers, health system planners, SRHR advocates, program managers and researchers. The program adopts a multidisciplinary approach that integrates biomedical and social science perspectives and approaches for analysing, designing, implementing and evaluating sexual and reproductive health and rights programs and policies locally and internationally. </w:t>
      </w:r>
    </w:p>
    <w:p w14:paraId="3E1094B4" w14:textId="77777777" w:rsidR="004D7868" w:rsidRPr="00694570" w:rsidRDefault="004D7868" w:rsidP="00B24CBE">
      <w:pPr>
        <w:jc w:val="both"/>
      </w:pPr>
    </w:p>
    <w:p w14:paraId="1D259C7A" w14:textId="231C815E" w:rsidR="00D7319C" w:rsidRPr="00694570" w:rsidRDefault="00943519" w:rsidP="00B24CBE">
      <w:pPr>
        <w:jc w:val="both"/>
      </w:pPr>
      <w:r w:rsidRPr="00694570">
        <w:t xml:space="preserve">MSc.SRHRR has </w:t>
      </w:r>
      <w:r w:rsidR="00BD5887" w:rsidRPr="00694570">
        <w:t xml:space="preserve">multiple entry and exit points </w:t>
      </w:r>
      <w:r w:rsidRPr="00694570">
        <w:t>which</w:t>
      </w:r>
      <w:r w:rsidR="004D7868" w:rsidRPr="00694570">
        <w:t xml:space="preserve"> permits students to enrol or graduate from it with either a postgraduate </w:t>
      </w:r>
      <w:r w:rsidR="00D7319C" w:rsidRPr="00694570">
        <w:t>certificate in research</w:t>
      </w:r>
      <w:r w:rsidR="001D316E" w:rsidRPr="00694570">
        <w:t xml:space="preserve"> or </w:t>
      </w:r>
      <w:r w:rsidR="00D7319C" w:rsidRPr="00694570">
        <w:t>a postgraduate diploma in sexual and reproductive health and rights research.</w:t>
      </w:r>
    </w:p>
    <w:p w14:paraId="46F0BB0D" w14:textId="77777777" w:rsidR="00D7319C" w:rsidRPr="00694570" w:rsidRDefault="00D7319C" w:rsidP="00B24CBE">
      <w:pPr>
        <w:pStyle w:val="Heading2"/>
        <w:spacing w:before="0" w:after="120"/>
        <w:jc w:val="both"/>
        <w:rPr>
          <w:rFonts w:ascii="Times New Roman" w:hAnsi="Times New Roman" w:cs="Times New Roman"/>
          <w:sz w:val="24"/>
          <w:szCs w:val="24"/>
        </w:rPr>
      </w:pPr>
      <w:r w:rsidRPr="00694570">
        <w:rPr>
          <w:rFonts w:ascii="Times New Roman" w:hAnsi="Times New Roman" w:cs="Times New Roman"/>
          <w:sz w:val="24"/>
          <w:szCs w:val="24"/>
        </w:rPr>
        <w:t xml:space="preserve">Admission Requirements </w:t>
      </w:r>
    </w:p>
    <w:p w14:paraId="168E35F3" w14:textId="6963235C" w:rsidR="00D7319C" w:rsidRPr="00694570" w:rsidRDefault="00027097" w:rsidP="00B24CBE">
      <w:pPr>
        <w:pStyle w:val="ListParagraph"/>
        <w:numPr>
          <w:ilvl w:val="0"/>
          <w:numId w:val="17"/>
        </w:numPr>
        <w:jc w:val="both"/>
      </w:pPr>
      <w:r>
        <w:t>A B</w:t>
      </w:r>
      <w:r w:rsidR="00D7319C" w:rsidRPr="00694570">
        <w:t>achelor of Science degree or any other relevant Bachelor’s degrees from a reputable accredited institution (e.g. medicine, nursing, biology, mathematics, statistics, psychology, demography, sociology, health management, public health, and environmental health)</w:t>
      </w:r>
    </w:p>
    <w:p w14:paraId="68B866B1" w14:textId="339EC4F4" w:rsidR="00D7319C" w:rsidRPr="00694570" w:rsidRDefault="00027097" w:rsidP="00B24CBE">
      <w:pPr>
        <w:pStyle w:val="ListParagraph"/>
        <w:numPr>
          <w:ilvl w:val="0"/>
          <w:numId w:val="17"/>
        </w:numPr>
        <w:jc w:val="both"/>
      </w:pPr>
      <w:r>
        <w:t>A Postgraduate D</w:t>
      </w:r>
      <w:r w:rsidR="00D7319C" w:rsidRPr="00694570">
        <w:t>iploma in sexual and reproductive health and rights research</w:t>
      </w:r>
    </w:p>
    <w:p w14:paraId="05489615" w14:textId="62807A47" w:rsidR="004D7868" w:rsidRPr="00694570" w:rsidRDefault="00027097" w:rsidP="00B24CBE">
      <w:pPr>
        <w:pStyle w:val="ListParagraph"/>
        <w:numPr>
          <w:ilvl w:val="0"/>
          <w:numId w:val="17"/>
        </w:numPr>
        <w:jc w:val="both"/>
      </w:pPr>
      <w:r>
        <w:t>Postgraduate C</w:t>
      </w:r>
      <w:r w:rsidR="00D7319C" w:rsidRPr="00694570">
        <w:t xml:space="preserve">ertificate in sexual and reproductive health and rights research </w:t>
      </w:r>
    </w:p>
    <w:p w14:paraId="6E7A12DC" w14:textId="77777777" w:rsidR="004D7868" w:rsidRPr="00694570" w:rsidRDefault="004D7868" w:rsidP="00B24CBE">
      <w:pPr>
        <w:jc w:val="both"/>
      </w:pPr>
    </w:p>
    <w:p w14:paraId="5C327E60" w14:textId="4EB024B3" w:rsidR="008D7FBE" w:rsidRPr="00694570" w:rsidRDefault="00027097" w:rsidP="00B24CBE">
      <w:pPr>
        <w:pStyle w:val="Heading1"/>
        <w:spacing w:before="240"/>
        <w:ind w:hanging="792"/>
        <w:jc w:val="both"/>
        <w:rPr>
          <w:rFonts w:ascii="Times New Roman" w:hAnsi="Times New Roman" w:cs="Times New Roman"/>
          <w:sz w:val="24"/>
          <w:szCs w:val="24"/>
        </w:rPr>
      </w:pPr>
      <w:r>
        <w:rPr>
          <w:rFonts w:ascii="Times New Roman" w:hAnsi="Times New Roman" w:cs="Times New Roman"/>
          <w:sz w:val="24"/>
          <w:szCs w:val="24"/>
        </w:rPr>
        <w:t>Master of Science in Antimicrobial Stewardship</w:t>
      </w:r>
    </w:p>
    <w:p w14:paraId="18271DD7" w14:textId="77777777" w:rsidR="003C30A1" w:rsidRPr="00694570" w:rsidRDefault="003C30A1" w:rsidP="00B24CBE">
      <w:pPr>
        <w:contextualSpacing/>
        <w:jc w:val="both"/>
      </w:pPr>
      <w:r w:rsidRPr="00694570">
        <w:t xml:space="preserve">This is a 2-year online MSc programme for aspiring biomedical scientists, social scientists or health practitioners interested to pursue a career in the broad area of antibiotic stewardship and conservation, with </w:t>
      </w:r>
      <w:r w:rsidR="003B310C" w:rsidRPr="00694570">
        <w:t xml:space="preserve">a </w:t>
      </w:r>
      <w:r w:rsidRPr="00694570">
        <w:t xml:space="preserve">specific interest in Medicine, Pharmacy, Pharmacology, Epidemiology, Laboratory Sciences, Nursing and Social Science. </w:t>
      </w:r>
    </w:p>
    <w:p w14:paraId="2FB08956" w14:textId="77777777" w:rsidR="003C30A1" w:rsidRPr="00694570" w:rsidRDefault="003C30A1" w:rsidP="00B24CBE">
      <w:pPr>
        <w:jc w:val="both"/>
      </w:pPr>
    </w:p>
    <w:p w14:paraId="229185FB" w14:textId="33693CA4" w:rsidR="003C30A1" w:rsidRPr="00694570" w:rsidRDefault="003C30A1" w:rsidP="00B24CBE">
      <w:pPr>
        <w:spacing w:after="120"/>
        <w:contextualSpacing/>
        <w:jc w:val="both"/>
      </w:pPr>
      <w:r w:rsidRPr="00694570">
        <w:t xml:space="preserve">Candidates will be supervised by specialist faculty from the </w:t>
      </w:r>
      <w:r w:rsidR="005A284D" w:rsidRPr="00694570">
        <w:t>KUHeS</w:t>
      </w:r>
      <w:r w:rsidRPr="00694570">
        <w:t xml:space="preserve">. </w:t>
      </w:r>
      <w:r w:rsidR="002F6D8F" w:rsidRPr="00694570">
        <w:t>Successful c</w:t>
      </w:r>
      <w:r w:rsidRPr="00694570">
        <w:t>andidates will spend at least 18 months undertaking online coursework. However</w:t>
      </w:r>
      <w:r w:rsidR="00027097">
        <w:t>,</w:t>
      </w:r>
      <w:r w:rsidRPr="00694570">
        <w:t xml:space="preserve"> upon successful completion of two</w:t>
      </w:r>
      <w:r w:rsidR="00D0525D" w:rsidRPr="00694570">
        <w:t xml:space="preserve"> semestral </w:t>
      </w:r>
      <w:r w:rsidRPr="00694570">
        <w:t>modules learners will conduct a research project. The rese</w:t>
      </w:r>
      <w:r w:rsidR="00676EE3" w:rsidRPr="00694570">
        <w:t>arch project is meant to be comp</w:t>
      </w:r>
      <w:r w:rsidRPr="00694570">
        <w:t xml:space="preserve">leted in one academic year. </w:t>
      </w:r>
    </w:p>
    <w:p w14:paraId="43CDAA93" w14:textId="77777777" w:rsidR="003C30A1" w:rsidRPr="00694570" w:rsidRDefault="003C30A1" w:rsidP="00B24CBE">
      <w:pPr>
        <w:pStyle w:val="Heading2"/>
        <w:spacing w:before="0" w:after="120"/>
        <w:jc w:val="both"/>
        <w:rPr>
          <w:rFonts w:ascii="Times New Roman" w:hAnsi="Times New Roman" w:cs="Times New Roman"/>
          <w:sz w:val="24"/>
          <w:szCs w:val="24"/>
        </w:rPr>
      </w:pPr>
      <w:r w:rsidRPr="00694570">
        <w:rPr>
          <w:rFonts w:ascii="Times New Roman" w:hAnsi="Times New Roman" w:cs="Times New Roman"/>
          <w:sz w:val="24"/>
          <w:szCs w:val="24"/>
        </w:rPr>
        <w:t xml:space="preserve">Admission Requirements </w:t>
      </w:r>
    </w:p>
    <w:p w14:paraId="4415B2AD" w14:textId="77777777" w:rsidR="003C30A1" w:rsidRPr="00694570" w:rsidRDefault="003C30A1" w:rsidP="00B24CBE">
      <w:pPr>
        <w:pStyle w:val="ListParagraph"/>
        <w:numPr>
          <w:ilvl w:val="0"/>
          <w:numId w:val="6"/>
        </w:numPr>
        <w:jc w:val="both"/>
      </w:pPr>
      <w:r w:rsidRPr="00694570">
        <w:t>At least a credit/second class Bachelor’s degree in a relevant subject from any recognized university</w:t>
      </w:r>
    </w:p>
    <w:p w14:paraId="0F74788F" w14:textId="77777777" w:rsidR="003C30A1" w:rsidRPr="00694570" w:rsidRDefault="003C30A1" w:rsidP="00B24CBE">
      <w:pPr>
        <w:pStyle w:val="ListParagraph"/>
        <w:numPr>
          <w:ilvl w:val="0"/>
          <w:numId w:val="6"/>
        </w:numPr>
        <w:jc w:val="both"/>
      </w:pPr>
      <w:r w:rsidRPr="00694570">
        <w:t>At least two years of work experience in a relevant field is essential</w:t>
      </w:r>
    </w:p>
    <w:p w14:paraId="0241B409" w14:textId="77777777" w:rsidR="003C30A1" w:rsidRPr="00694570" w:rsidRDefault="003C30A1" w:rsidP="00B24CBE">
      <w:pPr>
        <w:pStyle w:val="ListParagraph"/>
        <w:numPr>
          <w:ilvl w:val="0"/>
          <w:numId w:val="6"/>
        </w:numPr>
        <w:spacing w:after="120"/>
        <w:jc w:val="both"/>
      </w:pPr>
      <w:r w:rsidRPr="00694570">
        <w:t>Prior Research experience or scientific publications is desirable</w:t>
      </w:r>
    </w:p>
    <w:p w14:paraId="2DA46595" w14:textId="61EBB34A" w:rsidR="005A284D" w:rsidRPr="00694570" w:rsidRDefault="003C30A1" w:rsidP="00B24CBE">
      <w:pPr>
        <w:spacing w:after="240"/>
        <w:jc w:val="both"/>
      </w:pPr>
      <w:r w:rsidRPr="00694570">
        <w:t>Limited scholarships</w:t>
      </w:r>
      <w:r w:rsidRPr="00694570">
        <w:rPr>
          <w:b/>
        </w:rPr>
        <w:t xml:space="preserve"> </w:t>
      </w:r>
      <w:r w:rsidRPr="00694570">
        <w:t xml:space="preserve">(i.e. waiver of tuition fees and support for material costs) are available, particularly for female students and students living with disabilities. </w:t>
      </w:r>
    </w:p>
    <w:p w14:paraId="16D9D455" w14:textId="77777777" w:rsidR="003C30A1" w:rsidRPr="00694570" w:rsidRDefault="003C30A1" w:rsidP="00B24CBE">
      <w:pPr>
        <w:jc w:val="both"/>
      </w:pPr>
    </w:p>
    <w:p w14:paraId="3DB38B22" w14:textId="77777777" w:rsidR="00C75DE9" w:rsidRPr="00694570" w:rsidRDefault="00C75DE9" w:rsidP="00B24CBE">
      <w:pPr>
        <w:pStyle w:val="Heading1"/>
        <w:spacing w:before="240"/>
        <w:ind w:hanging="792"/>
        <w:jc w:val="both"/>
        <w:rPr>
          <w:rFonts w:ascii="Times New Roman" w:hAnsi="Times New Roman" w:cs="Times New Roman"/>
          <w:sz w:val="24"/>
          <w:szCs w:val="24"/>
        </w:rPr>
      </w:pPr>
      <w:r w:rsidRPr="00694570">
        <w:rPr>
          <w:rFonts w:ascii="Times New Roman" w:hAnsi="Times New Roman" w:cs="Times New Roman"/>
          <w:sz w:val="24"/>
          <w:szCs w:val="24"/>
        </w:rPr>
        <w:t>Master of Science in Bioinformatics</w:t>
      </w:r>
    </w:p>
    <w:p w14:paraId="2BED716B" w14:textId="3F591215" w:rsidR="008833D3" w:rsidRPr="00061AAB" w:rsidRDefault="008833D3" w:rsidP="00B24CBE">
      <w:pPr>
        <w:contextualSpacing/>
        <w:jc w:val="both"/>
      </w:pPr>
      <w:r w:rsidRPr="00694570">
        <w:t xml:space="preserve">This is a 2-year MSc programme with </w:t>
      </w:r>
      <w:r w:rsidR="00D51B0F" w:rsidRPr="00694570">
        <w:t xml:space="preserve">block release </w:t>
      </w:r>
      <w:r w:rsidRPr="00694570">
        <w:t xml:space="preserve">coursework in the first year and research in the second year. The programme is suitable for applicants with sciences background such as Computer Science, Mathematics, Biological Sciences, Laboratory Sciences, Medical Sciences, Statistics, Physics, Chemistry and any other relevant sciences discipline. </w:t>
      </w:r>
      <w:r w:rsidR="00043E58" w:rsidRPr="00694570">
        <w:t xml:space="preserve">Graduates of </w:t>
      </w:r>
      <w:r w:rsidRPr="00694570">
        <w:t xml:space="preserve">MSc Bioinformatics </w:t>
      </w:r>
      <w:r w:rsidR="00043E58" w:rsidRPr="00694570">
        <w:t xml:space="preserve">programme </w:t>
      </w:r>
      <w:r w:rsidRPr="00694570">
        <w:t xml:space="preserve">become experts in </w:t>
      </w:r>
      <w:r w:rsidR="00BA3F61" w:rsidRPr="00694570">
        <w:t xml:space="preserve">using </w:t>
      </w:r>
      <w:r w:rsidRPr="00694570">
        <w:t>and develop</w:t>
      </w:r>
      <w:r w:rsidR="00BA3F61" w:rsidRPr="00694570">
        <w:t>ing</w:t>
      </w:r>
      <w:r w:rsidRPr="00694570">
        <w:t xml:space="preserve"> bioinformatics tools for </w:t>
      </w:r>
      <w:r w:rsidR="00BA3F61" w:rsidRPr="00694570">
        <w:t xml:space="preserve">the </w:t>
      </w:r>
      <w:r w:rsidRPr="00694570">
        <w:t xml:space="preserve">storage and analysis </w:t>
      </w:r>
      <w:r w:rsidR="00BA3F61" w:rsidRPr="00694570">
        <w:t xml:space="preserve">of </w:t>
      </w:r>
      <w:r w:rsidRPr="00694570">
        <w:t xml:space="preserve">large molecular biology datasets in research and medical institutions. Bioinformaticians also make excellent systems administrators or managers in an ICT environment. </w:t>
      </w:r>
    </w:p>
    <w:p w14:paraId="4F24D616" w14:textId="77777777" w:rsidR="008833D3" w:rsidRPr="009C2958" w:rsidRDefault="008833D3" w:rsidP="00B24CBE">
      <w:pPr>
        <w:contextualSpacing/>
        <w:jc w:val="both"/>
      </w:pPr>
    </w:p>
    <w:p w14:paraId="5335D705" w14:textId="77777777" w:rsidR="008833D3" w:rsidRPr="009C2958" w:rsidRDefault="008833D3" w:rsidP="00B24CBE">
      <w:pPr>
        <w:pStyle w:val="Heading2"/>
        <w:spacing w:before="0" w:after="120"/>
        <w:jc w:val="both"/>
        <w:rPr>
          <w:rFonts w:ascii="Times New Roman" w:hAnsi="Times New Roman" w:cs="Times New Roman"/>
          <w:sz w:val="24"/>
          <w:szCs w:val="24"/>
        </w:rPr>
      </w:pPr>
      <w:r w:rsidRPr="009C2958">
        <w:rPr>
          <w:rFonts w:ascii="Times New Roman" w:hAnsi="Times New Roman" w:cs="Times New Roman"/>
          <w:sz w:val="24"/>
          <w:szCs w:val="24"/>
        </w:rPr>
        <w:lastRenderedPageBreak/>
        <w:t xml:space="preserve">Admission Requirements </w:t>
      </w:r>
    </w:p>
    <w:p w14:paraId="5386AA2A" w14:textId="77777777" w:rsidR="008833D3" w:rsidRPr="009C2958" w:rsidRDefault="008833D3" w:rsidP="00B24CBE">
      <w:pPr>
        <w:pStyle w:val="ListParagraph"/>
        <w:numPr>
          <w:ilvl w:val="0"/>
          <w:numId w:val="8"/>
        </w:numPr>
        <w:jc w:val="both"/>
      </w:pPr>
      <w:r w:rsidRPr="009C2958">
        <w:t>Bachelor’s degree in a relevant subject from any recognized university</w:t>
      </w:r>
    </w:p>
    <w:p w14:paraId="703AF4CE" w14:textId="77777777" w:rsidR="008833D3" w:rsidRPr="00694570" w:rsidRDefault="008833D3" w:rsidP="00B24CBE">
      <w:pPr>
        <w:pStyle w:val="ListParagraph"/>
        <w:numPr>
          <w:ilvl w:val="0"/>
          <w:numId w:val="8"/>
        </w:numPr>
        <w:spacing w:after="120"/>
        <w:jc w:val="both"/>
      </w:pPr>
      <w:r w:rsidRPr="0063246B">
        <w:t>Prior Research/work experience or scientific publications will be an added advantage</w:t>
      </w:r>
    </w:p>
    <w:p w14:paraId="20CE8417" w14:textId="77777777" w:rsidR="008833D3" w:rsidRPr="00694570" w:rsidRDefault="008833D3" w:rsidP="00B24CBE">
      <w:pPr>
        <w:jc w:val="both"/>
      </w:pPr>
    </w:p>
    <w:p w14:paraId="0D0A7C12" w14:textId="77777777" w:rsidR="001134E6" w:rsidRPr="00694570" w:rsidRDefault="00DB7AC6" w:rsidP="00B24CBE">
      <w:pPr>
        <w:pStyle w:val="Heading1"/>
        <w:ind w:left="360"/>
        <w:jc w:val="both"/>
        <w:rPr>
          <w:rFonts w:ascii="Times New Roman" w:hAnsi="Times New Roman" w:cs="Times New Roman"/>
          <w:sz w:val="24"/>
          <w:szCs w:val="24"/>
        </w:rPr>
      </w:pPr>
      <w:r w:rsidRPr="00694570">
        <w:rPr>
          <w:rFonts w:ascii="Times New Roman" w:hAnsi="Times New Roman" w:cs="Times New Roman"/>
          <w:sz w:val="24"/>
          <w:szCs w:val="24"/>
        </w:rPr>
        <w:t>Master of Science in Medical Laboratory Science</w:t>
      </w:r>
    </w:p>
    <w:p w14:paraId="66466786" w14:textId="77777777" w:rsidR="001134E6" w:rsidRPr="00694570" w:rsidRDefault="001134E6" w:rsidP="00B24CBE">
      <w:pPr>
        <w:autoSpaceDE w:val="0"/>
        <w:autoSpaceDN w:val="0"/>
        <w:adjustRightInd w:val="0"/>
        <w:jc w:val="both"/>
        <w:rPr>
          <w:color w:val="000000"/>
          <w:kern w:val="24"/>
        </w:rPr>
      </w:pPr>
      <w:r w:rsidRPr="00694570">
        <w:t xml:space="preserve">The Master of Science in Medical Laboratory Science (MSc.MLS) is a 2-year block-release degree programme. </w:t>
      </w:r>
      <w:r w:rsidRPr="00694570">
        <w:rPr>
          <w:color w:val="000000"/>
          <w:kern w:val="24"/>
        </w:rPr>
        <w:t xml:space="preserve">Graduates from this programme will specialize in </w:t>
      </w:r>
      <w:r w:rsidR="00EA6626" w:rsidRPr="00694570">
        <w:rPr>
          <w:color w:val="000000"/>
          <w:kern w:val="24"/>
        </w:rPr>
        <w:t xml:space="preserve">any </w:t>
      </w:r>
      <w:r w:rsidRPr="00694570">
        <w:rPr>
          <w:color w:val="000000"/>
          <w:kern w:val="24"/>
        </w:rPr>
        <w:t xml:space="preserve">of the following areas: </w:t>
      </w:r>
    </w:p>
    <w:p w14:paraId="35FE673B" w14:textId="77777777" w:rsidR="001134E6" w:rsidRPr="00694570" w:rsidRDefault="001134E6" w:rsidP="00B24CBE">
      <w:pPr>
        <w:pStyle w:val="ListParagraph"/>
        <w:numPr>
          <w:ilvl w:val="0"/>
          <w:numId w:val="9"/>
        </w:numPr>
        <w:autoSpaceDE w:val="0"/>
        <w:autoSpaceDN w:val="0"/>
        <w:adjustRightInd w:val="0"/>
        <w:jc w:val="both"/>
      </w:pPr>
      <w:r w:rsidRPr="00694570">
        <w:rPr>
          <w:color w:val="000000"/>
          <w:kern w:val="24"/>
        </w:rPr>
        <w:t>Medical Microbiology</w:t>
      </w:r>
    </w:p>
    <w:p w14:paraId="7BCB1D51" w14:textId="77777777" w:rsidR="001134E6" w:rsidRPr="00694570" w:rsidRDefault="001134E6" w:rsidP="00B24CBE">
      <w:pPr>
        <w:pStyle w:val="ListParagraph"/>
        <w:numPr>
          <w:ilvl w:val="0"/>
          <w:numId w:val="9"/>
        </w:numPr>
        <w:jc w:val="both"/>
      </w:pPr>
      <w:r w:rsidRPr="00694570">
        <w:t>Histopathology and Diagnostic Cytology</w:t>
      </w:r>
    </w:p>
    <w:p w14:paraId="3A30B94B" w14:textId="77777777" w:rsidR="001134E6" w:rsidRPr="00694570" w:rsidRDefault="001134E6" w:rsidP="00B24CBE">
      <w:pPr>
        <w:pStyle w:val="ListParagraph"/>
        <w:numPr>
          <w:ilvl w:val="0"/>
          <w:numId w:val="9"/>
        </w:numPr>
        <w:autoSpaceDE w:val="0"/>
        <w:autoSpaceDN w:val="0"/>
        <w:adjustRightInd w:val="0"/>
        <w:jc w:val="both"/>
      </w:pPr>
      <w:r w:rsidRPr="00694570">
        <w:rPr>
          <w:color w:val="000000"/>
          <w:kern w:val="24"/>
        </w:rPr>
        <w:t>Haematology</w:t>
      </w:r>
    </w:p>
    <w:p w14:paraId="7A41384D" w14:textId="77777777" w:rsidR="001134E6" w:rsidRPr="00694570" w:rsidRDefault="001134E6" w:rsidP="00B24CBE">
      <w:pPr>
        <w:pStyle w:val="ListParagraph"/>
        <w:numPr>
          <w:ilvl w:val="0"/>
          <w:numId w:val="9"/>
        </w:numPr>
        <w:autoSpaceDE w:val="0"/>
        <w:autoSpaceDN w:val="0"/>
        <w:adjustRightInd w:val="0"/>
        <w:jc w:val="both"/>
      </w:pPr>
      <w:r w:rsidRPr="00694570">
        <w:rPr>
          <w:color w:val="000000"/>
          <w:kern w:val="24"/>
        </w:rPr>
        <w:t>Clinical Chemistry</w:t>
      </w:r>
    </w:p>
    <w:p w14:paraId="3319DBCF" w14:textId="77777777" w:rsidR="001134E6" w:rsidRPr="00694570" w:rsidRDefault="001134E6" w:rsidP="00B24CBE">
      <w:pPr>
        <w:pStyle w:val="ListParagraph"/>
        <w:numPr>
          <w:ilvl w:val="0"/>
          <w:numId w:val="9"/>
        </w:numPr>
        <w:jc w:val="both"/>
      </w:pPr>
      <w:r w:rsidRPr="00694570">
        <w:t>Biomedical Forensic Science.</w:t>
      </w:r>
    </w:p>
    <w:p w14:paraId="0212552B" w14:textId="77777777" w:rsidR="001134E6" w:rsidRPr="00694570" w:rsidRDefault="001134E6" w:rsidP="00B24CBE">
      <w:pPr>
        <w:autoSpaceDE w:val="0"/>
        <w:autoSpaceDN w:val="0"/>
        <w:adjustRightInd w:val="0"/>
        <w:jc w:val="both"/>
      </w:pPr>
    </w:p>
    <w:p w14:paraId="1459F23E" w14:textId="77777777" w:rsidR="001134E6" w:rsidRPr="00694570" w:rsidRDefault="001134E6" w:rsidP="00B24CBE">
      <w:pPr>
        <w:autoSpaceDE w:val="0"/>
        <w:autoSpaceDN w:val="0"/>
        <w:adjustRightInd w:val="0"/>
        <w:jc w:val="both"/>
      </w:pPr>
      <w:r w:rsidRPr="00694570">
        <w:t>The MSc.</w:t>
      </w:r>
      <w:r w:rsidR="00DB7AC6" w:rsidRPr="00694570">
        <w:t xml:space="preserve"> </w:t>
      </w:r>
      <w:r w:rsidRPr="00694570">
        <w:t>MLS programme will provide learners with skills in</w:t>
      </w:r>
      <w:r w:rsidR="00DB7AC6" w:rsidRPr="00694570">
        <w:t xml:space="preserve"> the</w:t>
      </w:r>
      <w:r w:rsidRPr="00694570">
        <w:t xml:space="preserve"> applied diagnosis of human diseases and other laboratory investigations using classical techniques and emerging technologies. Learners will cover advanced concepts and contemporary scientific issues in </w:t>
      </w:r>
      <w:r w:rsidR="00DB7AC6" w:rsidRPr="00694570">
        <w:t xml:space="preserve">the </w:t>
      </w:r>
      <w:r w:rsidRPr="00694570">
        <w:t xml:space="preserve">fields of </w:t>
      </w:r>
      <w:r w:rsidR="00DB7AC6" w:rsidRPr="00694570">
        <w:t>l</w:t>
      </w:r>
      <w:r w:rsidRPr="00694570">
        <w:t>aboratory medicine. The programme is designed to impart skills necessary for effective management of laboratories in health, academic and research institutions and health-related industries. Learners will thus be equipped to become leaders in the specialised fields, helping to guide Medical laboratory professionals into a dynamic world.</w:t>
      </w:r>
    </w:p>
    <w:p w14:paraId="59AF0107" w14:textId="77777777" w:rsidR="001134E6" w:rsidRPr="00694570" w:rsidRDefault="001134E6" w:rsidP="00B24CBE">
      <w:pPr>
        <w:autoSpaceDE w:val="0"/>
        <w:autoSpaceDN w:val="0"/>
        <w:adjustRightInd w:val="0"/>
        <w:jc w:val="both"/>
      </w:pPr>
      <w:r w:rsidRPr="00694570">
        <w:t xml:space="preserve">Learners will also undertake an independent research project related to the field of specialisation, which will further enhance knowledge, attitudes, skills and career options. </w:t>
      </w:r>
    </w:p>
    <w:p w14:paraId="29C7457B" w14:textId="77777777" w:rsidR="001134E6" w:rsidRPr="00694570" w:rsidRDefault="001134E6" w:rsidP="00B24CBE">
      <w:pPr>
        <w:autoSpaceDE w:val="0"/>
        <w:autoSpaceDN w:val="0"/>
        <w:adjustRightInd w:val="0"/>
        <w:jc w:val="both"/>
        <w:rPr>
          <w:color w:val="FF0000"/>
        </w:rPr>
      </w:pPr>
      <w:r w:rsidRPr="00694570">
        <w:rPr>
          <w:color w:val="FF0000"/>
        </w:rPr>
        <w:t>.</w:t>
      </w:r>
    </w:p>
    <w:p w14:paraId="5CC154A7" w14:textId="77777777" w:rsidR="001134E6" w:rsidRPr="00694570" w:rsidRDefault="001134E6" w:rsidP="00B24CBE">
      <w:pPr>
        <w:pStyle w:val="Heading2"/>
        <w:spacing w:before="120" w:after="120"/>
        <w:jc w:val="both"/>
        <w:rPr>
          <w:rFonts w:ascii="Times New Roman" w:hAnsi="Times New Roman" w:cs="Times New Roman"/>
          <w:sz w:val="24"/>
          <w:szCs w:val="24"/>
        </w:rPr>
      </w:pPr>
      <w:r w:rsidRPr="00694570">
        <w:rPr>
          <w:rFonts w:ascii="Times New Roman" w:hAnsi="Times New Roman" w:cs="Times New Roman"/>
          <w:sz w:val="24"/>
          <w:szCs w:val="24"/>
        </w:rPr>
        <w:t>Admission Requirements</w:t>
      </w:r>
    </w:p>
    <w:p w14:paraId="7FD963C1" w14:textId="77777777" w:rsidR="001134E6" w:rsidRPr="00694570" w:rsidRDefault="001134E6" w:rsidP="00B24CBE">
      <w:pPr>
        <w:pStyle w:val="ListParagraph"/>
        <w:numPr>
          <w:ilvl w:val="0"/>
          <w:numId w:val="10"/>
        </w:numPr>
        <w:jc w:val="both"/>
      </w:pPr>
      <w:r w:rsidRPr="00694570">
        <w:t>At least a credit/second class Bachelor’s degree in a relevant subject from any recognized university</w:t>
      </w:r>
    </w:p>
    <w:p w14:paraId="51D4E231" w14:textId="77777777" w:rsidR="001134E6" w:rsidRPr="00694570" w:rsidRDefault="001134E6" w:rsidP="00B24CBE">
      <w:pPr>
        <w:pStyle w:val="ListParagraph"/>
        <w:numPr>
          <w:ilvl w:val="0"/>
          <w:numId w:val="10"/>
        </w:numPr>
        <w:jc w:val="both"/>
      </w:pPr>
      <w:r w:rsidRPr="00694570">
        <w:t>At least two years of work experience in a relevant field is essential</w:t>
      </w:r>
    </w:p>
    <w:p w14:paraId="6EF64E09" w14:textId="77777777" w:rsidR="001134E6" w:rsidRPr="00694570" w:rsidRDefault="001134E6" w:rsidP="00B24CBE">
      <w:pPr>
        <w:pStyle w:val="ListParagraph"/>
        <w:numPr>
          <w:ilvl w:val="0"/>
          <w:numId w:val="10"/>
        </w:numPr>
        <w:spacing w:after="120"/>
        <w:jc w:val="both"/>
      </w:pPr>
      <w:r w:rsidRPr="00694570">
        <w:t>Prior Research experience or scientific publications is desirable</w:t>
      </w:r>
    </w:p>
    <w:p w14:paraId="7A1CA01C" w14:textId="77777777" w:rsidR="001134E6" w:rsidRPr="00694570" w:rsidRDefault="001134E6" w:rsidP="00B24CBE">
      <w:pPr>
        <w:contextualSpacing/>
        <w:jc w:val="both"/>
        <w:rPr>
          <w:b/>
        </w:rPr>
      </w:pPr>
      <w:r w:rsidRPr="00694570">
        <w:rPr>
          <w:b/>
        </w:rPr>
        <w:t xml:space="preserve">Suitably qualified individuals should indicate, in their application letter, their preferred area of specialisation. </w:t>
      </w:r>
    </w:p>
    <w:p w14:paraId="3737414B" w14:textId="77777777" w:rsidR="001134E6" w:rsidRPr="00694570" w:rsidRDefault="001134E6" w:rsidP="00B24CBE">
      <w:pPr>
        <w:contextualSpacing/>
        <w:jc w:val="both"/>
      </w:pPr>
    </w:p>
    <w:p w14:paraId="2701AB0D" w14:textId="77777777" w:rsidR="007958C4" w:rsidRPr="00694570" w:rsidRDefault="007958C4" w:rsidP="00B24CBE">
      <w:pPr>
        <w:jc w:val="both"/>
      </w:pPr>
    </w:p>
    <w:p w14:paraId="060BD324" w14:textId="77777777" w:rsidR="00CC106B" w:rsidRPr="00694570" w:rsidRDefault="00CC106B"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 xml:space="preserve">Master of Science in Adult Health Nursing </w:t>
      </w:r>
    </w:p>
    <w:p w14:paraId="0EAFAF26" w14:textId="77777777" w:rsidR="00B168BF" w:rsidRPr="00694570" w:rsidRDefault="00B168BF" w:rsidP="00B24CBE">
      <w:pPr>
        <w:autoSpaceDE w:val="0"/>
        <w:autoSpaceDN w:val="0"/>
        <w:adjustRightInd w:val="0"/>
        <w:jc w:val="both"/>
      </w:pPr>
      <w:r w:rsidRPr="00061AAB">
        <w:t>The programme will be offered in 2 years on a full time basis comprising two semesters in year one and two. It is a clinical based Masters programme which will enable the programme graduates to at</w:t>
      </w:r>
      <w:r w:rsidRPr="008C6143">
        <w:t xml:space="preserve">tain a clinical career pathway. The programme will also enable the learners to attain advanced knowledge and skills to respond effectively to health needs of the Malawian adult population. Emphasis is placed on care of adults with communicable and non-communicable diseases and use of appropriate care models. The following core modules will be offered: Biosciences for advanced nursing and midwifery practice, Conceptual and theoretical frameworks, Evidence-Based Practice, Leadership and Management, Research Methods and Statistics, Bioethics, Advancing Nursing Practice, Advanced Adult Health Nursing Sciences and Advanced Adult Health Nursing Practicum. The learners will be prepared to take leadership roles in the provision of evidence based care and developing </w:t>
      </w:r>
      <w:r w:rsidRPr="0063246B">
        <w:t xml:space="preserve">comprehensive programmes and guidelines to address health problems of the Malawian adult population.  Learners who, for some reasons other than failure, wish to voluntarily withdraw </w:t>
      </w:r>
      <w:r w:rsidRPr="0063246B">
        <w:lastRenderedPageBreak/>
        <w:t>from the programme after successfully completing first year modules will be awarded a Postgraduate Diploma in Adult Health Nursing.</w:t>
      </w:r>
    </w:p>
    <w:p w14:paraId="04DEF896" w14:textId="77777777" w:rsidR="00B168BF" w:rsidRPr="00694570" w:rsidRDefault="00B168BF" w:rsidP="00B24CBE">
      <w:pPr>
        <w:ind w:left="720"/>
        <w:jc w:val="both"/>
        <w:rPr>
          <w:b/>
        </w:rPr>
      </w:pPr>
    </w:p>
    <w:p w14:paraId="78F3334F" w14:textId="77777777" w:rsidR="007958C4" w:rsidRPr="00694570" w:rsidRDefault="00CC106B" w:rsidP="00B24CBE">
      <w:pPr>
        <w:jc w:val="both"/>
        <w:rPr>
          <w:b/>
        </w:rPr>
      </w:pPr>
      <w:r w:rsidRPr="00694570">
        <w:rPr>
          <w:b/>
        </w:rPr>
        <w:t>Admission Requirements</w:t>
      </w:r>
    </w:p>
    <w:p w14:paraId="25044CF8" w14:textId="77777777" w:rsidR="007958C4" w:rsidRPr="00694570" w:rsidRDefault="00CC106B" w:rsidP="00B24CBE">
      <w:pPr>
        <w:jc w:val="both"/>
      </w:pPr>
      <w:r w:rsidRPr="00694570">
        <w:t xml:space="preserve">Minimum of 2 years relevant working experience after obtaining </w:t>
      </w:r>
      <w:r w:rsidRPr="00694570">
        <w:rPr>
          <w:b/>
          <w:bCs/>
        </w:rPr>
        <w:t>any</w:t>
      </w:r>
      <w:r w:rsidRPr="00694570">
        <w:rPr>
          <w:bCs/>
        </w:rPr>
        <w:t xml:space="preserve"> of the following qualifications: </w:t>
      </w:r>
    </w:p>
    <w:p w14:paraId="310995E5" w14:textId="77777777" w:rsidR="007958C4" w:rsidRPr="00694570" w:rsidRDefault="00CC106B" w:rsidP="00B24CBE">
      <w:pPr>
        <w:pStyle w:val="ListParagraph"/>
        <w:numPr>
          <w:ilvl w:val="0"/>
          <w:numId w:val="13"/>
        </w:numPr>
        <w:suppressAutoHyphens/>
        <w:autoSpaceDN w:val="0"/>
        <w:spacing w:after="200"/>
        <w:jc w:val="both"/>
        <w:textAlignment w:val="baseline"/>
        <w:rPr>
          <w:bCs/>
        </w:rPr>
      </w:pPr>
      <w:r w:rsidRPr="00694570">
        <w:rPr>
          <w:bCs/>
        </w:rPr>
        <w:t>Bachelor of Science Degree in Nursing</w:t>
      </w:r>
    </w:p>
    <w:p w14:paraId="57C836D3" w14:textId="77777777" w:rsidR="007958C4" w:rsidRPr="00694570" w:rsidRDefault="00CC106B" w:rsidP="00B24CBE">
      <w:pPr>
        <w:pStyle w:val="ListParagraph"/>
        <w:numPr>
          <w:ilvl w:val="0"/>
          <w:numId w:val="13"/>
        </w:numPr>
        <w:suppressAutoHyphens/>
        <w:autoSpaceDN w:val="0"/>
        <w:spacing w:after="200"/>
        <w:jc w:val="both"/>
        <w:textAlignment w:val="baseline"/>
        <w:rPr>
          <w:bCs/>
        </w:rPr>
      </w:pPr>
      <w:r w:rsidRPr="00694570">
        <w:rPr>
          <w:bCs/>
        </w:rPr>
        <w:t>Bachelor of Science Degree in Nursing and Midwifery</w:t>
      </w:r>
    </w:p>
    <w:p w14:paraId="36EC252E" w14:textId="77777777" w:rsidR="007958C4" w:rsidRPr="00694570" w:rsidRDefault="00CC106B" w:rsidP="00B24CBE">
      <w:pPr>
        <w:pStyle w:val="ListParagraph"/>
        <w:numPr>
          <w:ilvl w:val="0"/>
          <w:numId w:val="13"/>
        </w:numPr>
        <w:suppressAutoHyphens/>
        <w:autoSpaceDN w:val="0"/>
        <w:spacing w:after="200"/>
        <w:contextualSpacing w:val="0"/>
        <w:jc w:val="both"/>
        <w:textAlignment w:val="baseline"/>
        <w:rPr>
          <w:bCs/>
        </w:rPr>
      </w:pPr>
      <w:r w:rsidRPr="00694570">
        <w:rPr>
          <w:bCs/>
        </w:rPr>
        <w:t>Bachelor of Science Degree in Adult Health Nursing</w:t>
      </w:r>
    </w:p>
    <w:p w14:paraId="1C5B181A" w14:textId="77777777" w:rsidR="00CC106B" w:rsidRPr="00694570" w:rsidRDefault="00CC106B" w:rsidP="00B24CBE">
      <w:pPr>
        <w:pStyle w:val="Heading1"/>
        <w:jc w:val="both"/>
        <w:rPr>
          <w:rFonts w:ascii="Times New Roman" w:hAnsi="Times New Roman" w:cs="Times New Roman"/>
          <w:b w:val="0"/>
          <w:sz w:val="24"/>
          <w:szCs w:val="24"/>
        </w:rPr>
      </w:pPr>
      <w:r w:rsidRPr="00694570">
        <w:rPr>
          <w:rFonts w:ascii="Times New Roman" w:hAnsi="Times New Roman" w:cs="Times New Roman"/>
          <w:sz w:val="24"/>
          <w:szCs w:val="24"/>
        </w:rPr>
        <w:t>Master of Science in Child Health Nursing</w:t>
      </w:r>
    </w:p>
    <w:p w14:paraId="6DB84E5F" w14:textId="45569980" w:rsidR="0019618A" w:rsidRPr="00694570" w:rsidRDefault="00B168BF" w:rsidP="00B24CBE">
      <w:pPr>
        <w:jc w:val="both"/>
      </w:pPr>
      <w:r w:rsidRPr="00061AAB">
        <w:t>The programme will be offered in two years on a full time basis comprising two semesters in year one and two. It is a clinical based Masters programme which will enable the programme graduates to attain a clinical career pathway. This programme prepares child health practitioners of international standard. In addition to clinical specialisation, it prepares child health nurses for multiple lead</w:t>
      </w:r>
      <w:r w:rsidRPr="0063246B">
        <w:t>ership roles in the nursing profession. The graduates from the programme will influence policy, perform evidence based advanced child health practice, critique and conduct research and be consultants in providing c</w:t>
      </w:r>
      <w:r w:rsidR="00027097">
        <w:t>are to children aged 0-18 years</w:t>
      </w:r>
      <w:r w:rsidR="0019618A" w:rsidRPr="0063246B">
        <w:t>.  Learners who, for some reasons other than failure, wish to voluntarily withdraw from the programme after successfully completing first year modules will be awarded a Postgraduate Diploma in Child Health Nursing.</w:t>
      </w:r>
    </w:p>
    <w:p w14:paraId="52A383CD" w14:textId="77777777" w:rsidR="0019618A" w:rsidRPr="00694570" w:rsidRDefault="0019618A" w:rsidP="00B24CBE">
      <w:pPr>
        <w:ind w:left="720"/>
        <w:jc w:val="both"/>
        <w:rPr>
          <w:b/>
        </w:rPr>
      </w:pPr>
    </w:p>
    <w:p w14:paraId="660441E3" w14:textId="77777777" w:rsidR="007958C4" w:rsidRPr="00694570" w:rsidRDefault="00CC106B" w:rsidP="00B24CBE">
      <w:pPr>
        <w:jc w:val="both"/>
        <w:rPr>
          <w:b/>
          <w:bCs/>
        </w:rPr>
      </w:pPr>
      <w:r w:rsidRPr="00694570">
        <w:rPr>
          <w:b/>
          <w:bCs/>
        </w:rPr>
        <w:t>Admission Requirements</w:t>
      </w:r>
    </w:p>
    <w:p w14:paraId="4C608951" w14:textId="77777777" w:rsidR="007958C4" w:rsidRPr="00694570" w:rsidRDefault="00CC106B" w:rsidP="00B24CBE">
      <w:pPr>
        <w:jc w:val="both"/>
        <w:rPr>
          <w:bCs/>
        </w:rPr>
      </w:pPr>
      <w:r w:rsidRPr="00694570">
        <w:t xml:space="preserve">Minimum of 2 years relevant working experience after obtaining </w:t>
      </w:r>
      <w:r w:rsidRPr="00694570">
        <w:rPr>
          <w:b/>
          <w:bCs/>
        </w:rPr>
        <w:t>any</w:t>
      </w:r>
      <w:r w:rsidRPr="00694570">
        <w:rPr>
          <w:bCs/>
        </w:rPr>
        <w:t xml:space="preserve"> of the following qualifications: </w:t>
      </w:r>
    </w:p>
    <w:p w14:paraId="2E80B8D3" w14:textId="77777777" w:rsidR="007958C4" w:rsidRPr="00694570" w:rsidRDefault="00CC106B" w:rsidP="00B24CBE">
      <w:pPr>
        <w:pStyle w:val="ListParagraph"/>
        <w:numPr>
          <w:ilvl w:val="0"/>
          <w:numId w:val="12"/>
        </w:numPr>
        <w:spacing w:after="200"/>
        <w:jc w:val="both"/>
        <w:rPr>
          <w:bCs/>
        </w:rPr>
      </w:pPr>
      <w:r w:rsidRPr="00694570">
        <w:rPr>
          <w:bCs/>
        </w:rPr>
        <w:t>Bachelor of Science Degree in Nursing plus University Certificate in Midwifery.</w:t>
      </w:r>
    </w:p>
    <w:p w14:paraId="1B3F4CAC" w14:textId="77777777" w:rsidR="007958C4" w:rsidRPr="00694570" w:rsidRDefault="00CC106B" w:rsidP="00B24CBE">
      <w:pPr>
        <w:pStyle w:val="ListParagraph"/>
        <w:numPr>
          <w:ilvl w:val="0"/>
          <w:numId w:val="12"/>
        </w:numPr>
        <w:spacing w:after="200"/>
        <w:jc w:val="both"/>
        <w:rPr>
          <w:bCs/>
        </w:rPr>
      </w:pPr>
      <w:r w:rsidRPr="00694570">
        <w:rPr>
          <w:bCs/>
        </w:rPr>
        <w:t>Bachelor of Science Degree in Nursing and Midwifery</w:t>
      </w:r>
    </w:p>
    <w:p w14:paraId="666D2A0A" w14:textId="77777777" w:rsidR="007958C4" w:rsidRPr="00694570" w:rsidRDefault="00CC106B" w:rsidP="00B24CBE">
      <w:pPr>
        <w:pStyle w:val="ListParagraph"/>
        <w:numPr>
          <w:ilvl w:val="0"/>
          <w:numId w:val="12"/>
        </w:numPr>
        <w:spacing w:after="200"/>
        <w:jc w:val="both"/>
        <w:rPr>
          <w:bCs/>
        </w:rPr>
      </w:pPr>
      <w:r w:rsidRPr="00694570">
        <w:rPr>
          <w:bCs/>
        </w:rPr>
        <w:t>Bachelor of Science Degree in Midwifery</w:t>
      </w:r>
    </w:p>
    <w:p w14:paraId="04F2AD62" w14:textId="77777777" w:rsidR="007958C4" w:rsidRPr="00694570" w:rsidRDefault="00CC106B" w:rsidP="00B24CBE">
      <w:pPr>
        <w:pStyle w:val="ListParagraph"/>
        <w:numPr>
          <w:ilvl w:val="0"/>
          <w:numId w:val="12"/>
        </w:numPr>
        <w:spacing w:after="200"/>
        <w:jc w:val="both"/>
        <w:rPr>
          <w:bCs/>
        </w:rPr>
      </w:pPr>
      <w:r w:rsidRPr="00694570">
        <w:rPr>
          <w:bCs/>
        </w:rPr>
        <w:t>Bachelor of Science Degree in Child Health Nursing</w:t>
      </w:r>
    </w:p>
    <w:p w14:paraId="6CF243B8" w14:textId="77777777" w:rsidR="007958C4" w:rsidRPr="00694570" w:rsidRDefault="007958C4" w:rsidP="00B24CBE">
      <w:pPr>
        <w:pStyle w:val="ListParagraph"/>
        <w:ind w:left="1869"/>
        <w:jc w:val="both"/>
        <w:rPr>
          <w:bCs/>
        </w:rPr>
      </w:pPr>
    </w:p>
    <w:p w14:paraId="251CCFC0" w14:textId="77777777" w:rsidR="00CC106B" w:rsidRPr="00694570" w:rsidRDefault="00CC106B"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Master of Science in Community Health Nursing</w:t>
      </w:r>
    </w:p>
    <w:p w14:paraId="5D5AAD6C" w14:textId="77777777" w:rsidR="00E0648B" w:rsidRPr="00694570" w:rsidRDefault="00E0648B" w:rsidP="00B24CBE">
      <w:pPr>
        <w:spacing w:after="120"/>
        <w:jc w:val="both"/>
      </w:pPr>
      <w:r w:rsidRPr="00061AAB">
        <w:t>This is a 2 year Clinical based Masters programme. The program consists of the following modules: advanced community health nursing, epidemiology, environmental Health and Disease, Health Policy planning and Financing, Program Management Community Mental Health. Students are allowed to choose elective modules (Nursing Education, Gender and Health, STI/HIV and AIDS. Students are required to complete a research dissertation. Students may graduate with a Postgraduate Diploma in Community Health Nursing if they</w:t>
      </w:r>
      <w:r w:rsidRPr="0063246B">
        <w:t xml:space="preserve"> complete all coursework </w:t>
      </w:r>
      <w:r w:rsidRPr="0063246B">
        <w:rPr>
          <w:b/>
        </w:rPr>
        <w:t>BUT</w:t>
      </w:r>
      <w:r w:rsidRPr="0063246B">
        <w:t xml:space="preserve"> do not submit a dissertation or obtain a failing grade for the dissertation</w:t>
      </w:r>
    </w:p>
    <w:p w14:paraId="7ABBFCAB" w14:textId="77777777" w:rsidR="00E0648B" w:rsidRPr="00694570" w:rsidRDefault="00E0648B" w:rsidP="00B24CBE">
      <w:pPr>
        <w:jc w:val="both"/>
      </w:pPr>
    </w:p>
    <w:p w14:paraId="18D936AB" w14:textId="77777777" w:rsidR="007958C4" w:rsidRPr="00694570" w:rsidRDefault="00CC106B" w:rsidP="00B24CBE">
      <w:pPr>
        <w:pStyle w:val="Title"/>
        <w:jc w:val="both"/>
        <w:rPr>
          <w:rFonts w:ascii="Times New Roman" w:hAnsi="Times New Roman" w:cs="Times New Roman"/>
          <w:b/>
          <w:bCs/>
          <w:sz w:val="24"/>
        </w:rPr>
      </w:pPr>
      <w:r w:rsidRPr="00694570">
        <w:rPr>
          <w:rFonts w:ascii="Times New Roman" w:hAnsi="Times New Roman" w:cs="Times New Roman"/>
          <w:b/>
          <w:bCs/>
          <w:sz w:val="24"/>
        </w:rPr>
        <w:t>Admission Requirements</w:t>
      </w:r>
    </w:p>
    <w:p w14:paraId="6012EC0D" w14:textId="77777777" w:rsidR="007958C4" w:rsidRPr="00694570" w:rsidRDefault="00CC106B" w:rsidP="00B24CBE">
      <w:pPr>
        <w:pStyle w:val="Title"/>
        <w:jc w:val="both"/>
        <w:rPr>
          <w:rFonts w:ascii="Times New Roman" w:hAnsi="Times New Roman" w:cs="Times New Roman"/>
          <w:bCs/>
          <w:sz w:val="24"/>
        </w:rPr>
      </w:pPr>
      <w:r w:rsidRPr="00694570">
        <w:rPr>
          <w:rFonts w:ascii="Times New Roman" w:hAnsi="Times New Roman" w:cs="Times New Roman"/>
          <w:bCs/>
          <w:sz w:val="24"/>
        </w:rPr>
        <w:t xml:space="preserve">Minimum of 2 years relevant working experience after obtaining </w:t>
      </w:r>
      <w:r w:rsidRPr="00694570">
        <w:rPr>
          <w:rFonts w:ascii="Times New Roman" w:hAnsi="Times New Roman" w:cs="Times New Roman"/>
          <w:b/>
          <w:bCs/>
          <w:sz w:val="24"/>
        </w:rPr>
        <w:t>any</w:t>
      </w:r>
      <w:r w:rsidRPr="00694570">
        <w:rPr>
          <w:rFonts w:ascii="Times New Roman" w:hAnsi="Times New Roman" w:cs="Times New Roman"/>
          <w:bCs/>
          <w:sz w:val="24"/>
        </w:rPr>
        <w:t xml:space="preserve"> of the following qualifications:</w:t>
      </w:r>
    </w:p>
    <w:p w14:paraId="50F695D3" w14:textId="77777777" w:rsidR="007958C4" w:rsidRPr="00694570" w:rsidRDefault="00CC106B" w:rsidP="00B24CBE">
      <w:pPr>
        <w:pStyle w:val="Title"/>
        <w:numPr>
          <w:ilvl w:val="0"/>
          <w:numId w:val="11"/>
        </w:numPr>
        <w:jc w:val="both"/>
        <w:rPr>
          <w:rFonts w:ascii="Times New Roman" w:hAnsi="Times New Roman" w:cs="Times New Roman"/>
          <w:bCs/>
          <w:sz w:val="24"/>
        </w:rPr>
      </w:pPr>
      <w:r w:rsidRPr="00694570">
        <w:rPr>
          <w:rFonts w:ascii="Times New Roman" w:hAnsi="Times New Roman" w:cs="Times New Roman"/>
          <w:bCs/>
          <w:sz w:val="24"/>
        </w:rPr>
        <w:t>Bachelor of Science Degree in Community Health Nursing</w:t>
      </w:r>
    </w:p>
    <w:p w14:paraId="1EDE9719" w14:textId="77777777" w:rsidR="007958C4" w:rsidRPr="00694570" w:rsidRDefault="00CC106B" w:rsidP="00B24CBE">
      <w:pPr>
        <w:pStyle w:val="Title"/>
        <w:numPr>
          <w:ilvl w:val="0"/>
          <w:numId w:val="11"/>
        </w:numPr>
        <w:jc w:val="both"/>
        <w:rPr>
          <w:rFonts w:ascii="Times New Roman" w:hAnsi="Times New Roman" w:cs="Times New Roman"/>
          <w:bCs/>
          <w:sz w:val="24"/>
        </w:rPr>
      </w:pPr>
      <w:r w:rsidRPr="00694570">
        <w:rPr>
          <w:rFonts w:ascii="Times New Roman" w:hAnsi="Times New Roman" w:cs="Times New Roman"/>
          <w:bCs/>
          <w:sz w:val="24"/>
        </w:rPr>
        <w:t>Bachelor of Science Degree in Nursing plus University Certificate in Midwifery</w:t>
      </w:r>
    </w:p>
    <w:p w14:paraId="5C574C95" w14:textId="77777777" w:rsidR="007958C4" w:rsidRPr="00694570" w:rsidRDefault="00CC106B" w:rsidP="00B24CBE">
      <w:pPr>
        <w:pStyle w:val="Title"/>
        <w:numPr>
          <w:ilvl w:val="0"/>
          <w:numId w:val="11"/>
        </w:numPr>
        <w:jc w:val="both"/>
        <w:rPr>
          <w:rFonts w:ascii="Times New Roman" w:hAnsi="Times New Roman" w:cs="Times New Roman"/>
          <w:bCs/>
          <w:sz w:val="24"/>
        </w:rPr>
      </w:pPr>
      <w:r w:rsidRPr="00694570">
        <w:rPr>
          <w:rFonts w:ascii="Times New Roman" w:hAnsi="Times New Roman" w:cs="Times New Roman"/>
          <w:bCs/>
          <w:sz w:val="24"/>
        </w:rPr>
        <w:t>Bachelor of Science Degree in Nursing and Midwifery</w:t>
      </w:r>
    </w:p>
    <w:p w14:paraId="1C21DA4E" w14:textId="77777777" w:rsidR="007958C4" w:rsidRPr="00694570" w:rsidRDefault="007958C4" w:rsidP="00B24CBE">
      <w:pPr>
        <w:pStyle w:val="Title"/>
        <w:ind w:left="1869"/>
        <w:jc w:val="both"/>
        <w:rPr>
          <w:rFonts w:ascii="Times New Roman" w:hAnsi="Times New Roman" w:cs="Times New Roman"/>
          <w:bCs/>
          <w:sz w:val="24"/>
        </w:rPr>
      </w:pPr>
    </w:p>
    <w:p w14:paraId="59C0A492" w14:textId="77777777" w:rsidR="00CC106B" w:rsidRPr="00694570" w:rsidRDefault="00CC106B" w:rsidP="00B24CBE">
      <w:pPr>
        <w:pStyle w:val="Heading1"/>
        <w:jc w:val="both"/>
        <w:rPr>
          <w:rFonts w:ascii="Times New Roman" w:hAnsi="Times New Roman" w:cs="Times New Roman"/>
          <w:b w:val="0"/>
          <w:sz w:val="24"/>
          <w:szCs w:val="24"/>
        </w:rPr>
      </w:pPr>
      <w:r w:rsidRPr="00694570">
        <w:rPr>
          <w:rFonts w:ascii="Times New Roman" w:hAnsi="Times New Roman" w:cs="Times New Roman"/>
          <w:sz w:val="24"/>
          <w:szCs w:val="24"/>
        </w:rPr>
        <w:t>Master of Science in Mental Health</w:t>
      </w:r>
    </w:p>
    <w:p w14:paraId="4E7664C2" w14:textId="77777777" w:rsidR="004F463F" w:rsidRPr="00694570" w:rsidRDefault="004F463F" w:rsidP="00B24CBE">
      <w:pPr>
        <w:jc w:val="both"/>
      </w:pPr>
      <w:r w:rsidRPr="00061AAB">
        <w:t>The programme will be offered in two years on a full time basis utilising a blended approach to teaching and emphasis is</w:t>
      </w:r>
      <w:r w:rsidR="00363803" w:rsidRPr="0063246B">
        <w:t xml:space="preserve"> placed</w:t>
      </w:r>
      <w:r w:rsidRPr="0063246B">
        <w:t xml:space="preserve"> on online teaching</w:t>
      </w:r>
      <w:r w:rsidR="00363803" w:rsidRPr="0063246B">
        <w:t xml:space="preserve"> and learning</w:t>
      </w:r>
      <w:r w:rsidRPr="00694570">
        <w:t xml:space="preserve">. This allows the students to work </w:t>
      </w:r>
      <w:r w:rsidRPr="00694570">
        <w:lastRenderedPageBreak/>
        <w:t xml:space="preserve">and study. The programme </w:t>
      </w:r>
      <w:r w:rsidRPr="00694570">
        <w:rPr>
          <w:lang w:val="en-US"/>
        </w:rPr>
        <w:t>provides an avenue for graduate education for advanced mental health practice in an era of looming societal and global health threats.</w:t>
      </w:r>
      <w:r w:rsidR="00363803" w:rsidRPr="00694570">
        <w:rPr>
          <w:lang w:val="en-US"/>
        </w:rPr>
        <w:t xml:space="preserve"> The aim of the programme is to guide learners to understand mental health, the magnitude and burden of mental health problems, and to devise evidence-based strategies and guidelines to promote mental health and prevent mental disorders in Malawi.</w:t>
      </w:r>
      <w:r w:rsidRPr="00694570">
        <w:rPr>
          <w:lang w:val="en-US"/>
        </w:rPr>
        <w:t xml:space="preserve"> It has two options as indicated below: </w:t>
      </w:r>
    </w:p>
    <w:p w14:paraId="2F0439A6" w14:textId="77777777" w:rsidR="004F463F" w:rsidRPr="00694570" w:rsidRDefault="004F463F" w:rsidP="00B24CBE">
      <w:pPr>
        <w:widowControl w:val="0"/>
        <w:adjustRightInd w:val="0"/>
        <w:jc w:val="both"/>
        <w:textAlignment w:val="baseline"/>
        <w:rPr>
          <w:b/>
          <w:u w:val="single"/>
        </w:rPr>
      </w:pPr>
    </w:p>
    <w:p w14:paraId="5024609B" w14:textId="77777777" w:rsidR="007958C4" w:rsidRPr="00694570" w:rsidRDefault="00CC106B" w:rsidP="00B24CBE">
      <w:pPr>
        <w:widowControl w:val="0"/>
        <w:adjustRightInd w:val="0"/>
        <w:jc w:val="both"/>
        <w:textAlignment w:val="baseline"/>
        <w:rPr>
          <w:b/>
        </w:rPr>
      </w:pPr>
      <w:r w:rsidRPr="00694570">
        <w:rPr>
          <w:b/>
        </w:rPr>
        <w:t>Option A: Master of Science in Mental Health (Public Mental Health Care)</w:t>
      </w:r>
    </w:p>
    <w:p w14:paraId="1E9B0934" w14:textId="77777777" w:rsidR="007958C4" w:rsidRPr="00694570" w:rsidRDefault="007958C4" w:rsidP="00B24CBE">
      <w:pPr>
        <w:widowControl w:val="0"/>
        <w:adjustRightInd w:val="0"/>
        <w:ind w:firstLine="720"/>
        <w:jc w:val="both"/>
        <w:textAlignment w:val="baseline"/>
        <w:rPr>
          <w:b/>
          <w:u w:val="single"/>
        </w:rPr>
      </w:pPr>
    </w:p>
    <w:p w14:paraId="3CBCE323" w14:textId="77777777" w:rsidR="007958C4" w:rsidRPr="00694570" w:rsidRDefault="00CC106B" w:rsidP="00B24CBE">
      <w:pPr>
        <w:pStyle w:val="Title"/>
        <w:jc w:val="both"/>
        <w:rPr>
          <w:rFonts w:ascii="Times New Roman" w:hAnsi="Times New Roman" w:cs="Times New Roman"/>
          <w:b/>
          <w:bCs/>
          <w:sz w:val="24"/>
        </w:rPr>
      </w:pPr>
      <w:r w:rsidRPr="00694570">
        <w:rPr>
          <w:rFonts w:ascii="Times New Roman" w:hAnsi="Times New Roman" w:cs="Times New Roman"/>
          <w:b/>
          <w:bCs/>
          <w:sz w:val="24"/>
        </w:rPr>
        <w:t>Admission Requirements</w:t>
      </w:r>
    </w:p>
    <w:p w14:paraId="356287FD" w14:textId="77777777" w:rsidR="007958C4" w:rsidRPr="00694570" w:rsidRDefault="00CC106B" w:rsidP="00B24CBE">
      <w:pPr>
        <w:widowControl w:val="0"/>
        <w:adjustRightInd w:val="0"/>
        <w:jc w:val="both"/>
        <w:textAlignment w:val="baseline"/>
      </w:pPr>
      <w:r w:rsidRPr="00694570">
        <w:t xml:space="preserve">Applicants to be admitted into Master of Science in </w:t>
      </w:r>
      <w:r w:rsidRPr="00694570">
        <w:rPr>
          <w:lang w:val="en-US"/>
        </w:rPr>
        <w:t>Mental Health (Public Mental Health Care)</w:t>
      </w:r>
      <w:r w:rsidRPr="00694570">
        <w:t xml:space="preserve"> programme should be registered to practice by a relevant professional body, and have any of the following qualifications including 2 years’ experience of practice in their field:</w:t>
      </w:r>
    </w:p>
    <w:p w14:paraId="2007B952" w14:textId="77777777" w:rsidR="007958C4" w:rsidRPr="00694570" w:rsidRDefault="00CC106B" w:rsidP="00B24CBE">
      <w:pPr>
        <w:numPr>
          <w:ilvl w:val="0"/>
          <w:numId w:val="14"/>
        </w:numPr>
        <w:jc w:val="both"/>
      </w:pPr>
      <w:r w:rsidRPr="00694570">
        <w:t>Bachelor of Science in Mental Health/Psychiatric Nursing</w:t>
      </w:r>
    </w:p>
    <w:p w14:paraId="635D5268" w14:textId="77777777" w:rsidR="007958C4" w:rsidRPr="00694570" w:rsidRDefault="00CC106B" w:rsidP="00B24CBE">
      <w:pPr>
        <w:numPr>
          <w:ilvl w:val="0"/>
          <w:numId w:val="14"/>
        </w:numPr>
        <w:jc w:val="both"/>
      </w:pPr>
      <w:r w:rsidRPr="00694570">
        <w:t>Bachelor of Science in Clinical Psychiatry</w:t>
      </w:r>
    </w:p>
    <w:p w14:paraId="0E2F54E6" w14:textId="77777777" w:rsidR="007958C4" w:rsidRPr="00694570" w:rsidRDefault="00CC106B" w:rsidP="00B24CBE">
      <w:pPr>
        <w:numPr>
          <w:ilvl w:val="0"/>
          <w:numId w:val="14"/>
        </w:numPr>
        <w:jc w:val="both"/>
      </w:pPr>
      <w:r w:rsidRPr="00694570">
        <w:t>Bachelor of Science in Nursing and Midwifery, Bachelor of Science in Nursing (Mental Health/Community Health/Adult Health/Child Health/Midwifery)</w:t>
      </w:r>
    </w:p>
    <w:p w14:paraId="48D8AB5C" w14:textId="77777777" w:rsidR="007958C4" w:rsidRPr="00694570" w:rsidRDefault="00CC106B" w:rsidP="00B24CBE">
      <w:pPr>
        <w:numPr>
          <w:ilvl w:val="0"/>
          <w:numId w:val="14"/>
        </w:numPr>
        <w:jc w:val="both"/>
      </w:pPr>
      <w:r w:rsidRPr="00694570">
        <w:t>Bachelor of Arts Social Work</w:t>
      </w:r>
    </w:p>
    <w:p w14:paraId="3B32BDEA" w14:textId="77777777" w:rsidR="007958C4" w:rsidRPr="00694570" w:rsidRDefault="00CC106B" w:rsidP="00B24CBE">
      <w:pPr>
        <w:numPr>
          <w:ilvl w:val="0"/>
          <w:numId w:val="14"/>
        </w:numPr>
        <w:jc w:val="both"/>
      </w:pPr>
      <w:r w:rsidRPr="00694570">
        <w:t>Bachelor of Science in Social Work/Psychology/Counselling</w:t>
      </w:r>
    </w:p>
    <w:p w14:paraId="24AC9D84" w14:textId="77777777" w:rsidR="007958C4" w:rsidRPr="00694570" w:rsidRDefault="007958C4" w:rsidP="00B24CBE">
      <w:pPr>
        <w:ind w:left="1440"/>
        <w:jc w:val="both"/>
      </w:pPr>
    </w:p>
    <w:p w14:paraId="0D238CD3" w14:textId="77777777" w:rsidR="00CC106B" w:rsidRPr="00694570" w:rsidRDefault="00CC106B" w:rsidP="00B24CBE">
      <w:pPr>
        <w:widowControl w:val="0"/>
        <w:adjustRightInd w:val="0"/>
        <w:jc w:val="both"/>
        <w:textAlignment w:val="baseline"/>
        <w:rPr>
          <w:b/>
        </w:rPr>
      </w:pPr>
      <w:r w:rsidRPr="00694570">
        <w:rPr>
          <w:b/>
        </w:rPr>
        <w:t>Option B: Master of Science in Mental Health (Mental Health Nursing)</w:t>
      </w:r>
    </w:p>
    <w:p w14:paraId="27DE3326" w14:textId="77777777" w:rsidR="007958C4" w:rsidRPr="00694570" w:rsidRDefault="007958C4" w:rsidP="00B24CBE">
      <w:pPr>
        <w:widowControl w:val="0"/>
        <w:adjustRightInd w:val="0"/>
        <w:ind w:firstLine="720"/>
        <w:jc w:val="both"/>
        <w:textAlignment w:val="baseline"/>
        <w:rPr>
          <w:b/>
          <w:u w:val="single"/>
        </w:rPr>
      </w:pPr>
    </w:p>
    <w:p w14:paraId="125D1100" w14:textId="77777777" w:rsidR="007958C4" w:rsidRPr="00694570" w:rsidRDefault="00CC106B" w:rsidP="00B24CBE">
      <w:pPr>
        <w:pStyle w:val="Title"/>
        <w:jc w:val="both"/>
        <w:rPr>
          <w:rFonts w:ascii="Times New Roman" w:hAnsi="Times New Roman" w:cs="Times New Roman"/>
          <w:b/>
          <w:bCs/>
          <w:sz w:val="24"/>
        </w:rPr>
      </w:pPr>
      <w:r w:rsidRPr="00694570">
        <w:rPr>
          <w:rFonts w:ascii="Times New Roman" w:hAnsi="Times New Roman" w:cs="Times New Roman"/>
          <w:b/>
          <w:bCs/>
          <w:sz w:val="24"/>
        </w:rPr>
        <w:t>Admission Requirements</w:t>
      </w:r>
    </w:p>
    <w:p w14:paraId="1761D876" w14:textId="77777777" w:rsidR="007958C4" w:rsidRPr="00694570" w:rsidRDefault="00CC106B" w:rsidP="00B24CBE">
      <w:pPr>
        <w:widowControl w:val="0"/>
        <w:adjustRightInd w:val="0"/>
        <w:jc w:val="both"/>
        <w:textAlignment w:val="baseline"/>
      </w:pPr>
      <w:r w:rsidRPr="00694570">
        <w:t xml:space="preserve">Applicants to be admitted into </w:t>
      </w:r>
      <w:r w:rsidRPr="00694570">
        <w:rPr>
          <w:lang w:val="en-US"/>
        </w:rPr>
        <w:t xml:space="preserve">Master of Science in Mental Health (Mental Health Nursing) </w:t>
      </w:r>
      <w:r w:rsidRPr="00694570">
        <w:t>programme should be registered to practice by a relevant professional body</w:t>
      </w:r>
      <w:r w:rsidRPr="00694570">
        <w:rPr>
          <w:color w:val="002060"/>
        </w:rPr>
        <w:t>, and</w:t>
      </w:r>
      <w:r w:rsidRPr="00694570">
        <w:t xml:space="preserve"> have any of the following qualifications including 2 years’ experience of practice in their field:</w:t>
      </w:r>
    </w:p>
    <w:p w14:paraId="1FB9E7D5" w14:textId="77777777" w:rsidR="007958C4" w:rsidRPr="00694570" w:rsidRDefault="00CC106B" w:rsidP="00B24CBE">
      <w:pPr>
        <w:numPr>
          <w:ilvl w:val="0"/>
          <w:numId w:val="15"/>
        </w:numPr>
        <w:jc w:val="both"/>
      </w:pPr>
      <w:r w:rsidRPr="00694570">
        <w:t>Bachelor of Science in Mental Health/Psychiatric Nursing</w:t>
      </w:r>
    </w:p>
    <w:p w14:paraId="39FF9C5D" w14:textId="77777777" w:rsidR="007958C4" w:rsidRPr="00694570" w:rsidRDefault="00CC106B" w:rsidP="00B24CBE">
      <w:pPr>
        <w:numPr>
          <w:ilvl w:val="0"/>
          <w:numId w:val="15"/>
        </w:numPr>
        <w:jc w:val="both"/>
      </w:pPr>
      <w:r w:rsidRPr="00694570">
        <w:t>Bachelor of Science in Nursing (Mental Health/Community Health/Adult Health/Child Health)</w:t>
      </w:r>
    </w:p>
    <w:p w14:paraId="1E1E684A" w14:textId="77777777" w:rsidR="007958C4" w:rsidRPr="00694570" w:rsidRDefault="00CC106B" w:rsidP="00B24CBE">
      <w:pPr>
        <w:numPr>
          <w:ilvl w:val="0"/>
          <w:numId w:val="15"/>
        </w:numPr>
        <w:jc w:val="both"/>
      </w:pPr>
      <w:r w:rsidRPr="00694570">
        <w:t>Bachelor of Science in Nursing and Midwifery</w:t>
      </w:r>
    </w:p>
    <w:p w14:paraId="0F93A3D2" w14:textId="77777777" w:rsidR="00CC106B" w:rsidRPr="00694570" w:rsidRDefault="00CC106B" w:rsidP="00B24CBE">
      <w:pPr>
        <w:ind w:left="1440"/>
        <w:jc w:val="both"/>
      </w:pPr>
    </w:p>
    <w:p w14:paraId="2E0066F6" w14:textId="77777777" w:rsidR="00CC106B" w:rsidRPr="00694570" w:rsidRDefault="00CC106B" w:rsidP="00B24CBE">
      <w:pPr>
        <w:pStyle w:val="Heading1"/>
        <w:jc w:val="both"/>
        <w:rPr>
          <w:rFonts w:ascii="Times New Roman" w:hAnsi="Times New Roman" w:cs="Times New Roman"/>
          <w:i/>
          <w:sz w:val="24"/>
          <w:szCs w:val="24"/>
        </w:rPr>
      </w:pPr>
      <w:r w:rsidRPr="00694570">
        <w:rPr>
          <w:rFonts w:ascii="Times New Roman" w:hAnsi="Times New Roman" w:cs="Times New Roman"/>
          <w:sz w:val="24"/>
          <w:szCs w:val="24"/>
        </w:rPr>
        <w:t xml:space="preserve">Master of Science in Nursing &amp; Midwifery Education </w:t>
      </w:r>
    </w:p>
    <w:p w14:paraId="607AC3A2" w14:textId="77777777" w:rsidR="007958C4" w:rsidRPr="00061AAB" w:rsidRDefault="007958C4" w:rsidP="00B24CBE">
      <w:pPr>
        <w:pStyle w:val="Title"/>
        <w:ind w:left="720"/>
        <w:jc w:val="both"/>
        <w:rPr>
          <w:rFonts w:ascii="Times New Roman" w:hAnsi="Times New Roman" w:cs="Times New Roman"/>
          <w:b/>
          <w:bCs/>
          <w:sz w:val="24"/>
        </w:rPr>
      </w:pPr>
    </w:p>
    <w:p w14:paraId="60AFF6A4" w14:textId="77777777" w:rsidR="00627117" w:rsidRPr="0063246B" w:rsidRDefault="00627117" w:rsidP="00B24CBE">
      <w:pPr>
        <w:pStyle w:val="Title"/>
        <w:jc w:val="both"/>
        <w:rPr>
          <w:rFonts w:ascii="Times New Roman" w:hAnsi="Times New Roman" w:cs="Times New Roman"/>
          <w:bCs/>
          <w:sz w:val="24"/>
        </w:rPr>
      </w:pPr>
      <w:r w:rsidRPr="00061AAB">
        <w:rPr>
          <w:rFonts w:ascii="Times New Roman" w:hAnsi="Times New Roman" w:cs="Times New Roman"/>
          <w:bCs/>
          <w:sz w:val="24"/>
          <w:lang w:val="en-US"/>
        </w:rPr>
        <w:t>This is a two year programme offered on a full time basis in four semesters. It targets candidates with nursing and midwifery qualifications who are teaching in nursing and midwifery training institutions and those who would want to pursue a teaching caree</w:t>
      </w:r>
      <w:r w:rsidRPr="0063246B">
        <w:rPr>
          <w:rFonts w:ascii="Times New Roman" w:hAnsi="Times New Roman" w:cs="Times New Roman"/>
          <w:bCs/>
          <w:sz w:val="24"/>
          <w:lang w:val="en-US"/>
        </w:rPr>
        <w:t xml:space="preserve">r in nursing and midwifery. </w:t>
      </w:r>
    </w:p>
    <w:p w14:paraId="5995D4C8" w14:textId="77777777" w:rsidR="00627117" w:rsidRPr="0063246B" w:rsidRDefault="00627117" w:rsidP="00B24CBE">
      <w:pPr>
        <w:pStyle w:val="Title"/>
        <w:jc w:val="both"/>
        <w:rPr>
          <w:rFonts w:ascii="Times New Roman" w:hAnsi="Times New Roman" w:cs="Times New Roman"/>
          <w:bCs/>
          <w:sz w:val="24"/>
        </w:rPr>
      </w:pPr>
    </w:p>
    <w:p w14:paraId="6410E960" w14:textId="77777777" w:rsidR="00627117" w:rsidRPr="00694570" w:rsidRDefault="00627117" w:rsidP="00B24CBE">
      <w:pPr>
        <w:pStyle w:val="Title"/>
        <w:jc w:val="both"/>
        <w:rPr>
          <w:rFonts w:ascii="Times New Roman" w:hAnsi="Times New Roman" w:cs="Times New Roman"/>
          <w:b/>
          <w:bCs/>
          <w:sz w:val="24"/>
        </w:rPr>
      </w:pPr>
      <w:r w:rsidRPr="00694570">
        <w:rPr>
          <w:rFonts w:ascii="Times New Roman" w:hAnsi="Times New Roman" w:cs="Times New Roman"/>
          <w:b/>
          <w:bCs/>
          <w:sz w:val="24"/>
        </w:rPr>
        <w:t>Admission Requirements</w:t>
      </w:r>
    </w:p>
    <w:p w14:paraId="77D5F737" w14:textId="77777777" w:rsidR="00627117" w:rsidRPr="00694570" w:rsidRDefault="00627117" w:rsidP="00B24CBE">
      <w:pPr>
        <w:pStyle w:val="Title"/>
        <w:jc w:val="both"/>
        <w:rPr>
          <w:rFonts w:ascii="Times New Roman" w:hAnsi="Times New Roman" w:cs="Times New Roman"/>
          <w:sz w:val="24"/>
        </w:rPr>
      </w:pPr>
      <w:r w:rsidRPr="00694570">
        <w:rPr>
          <w:rFonts w:ascii="Times New Roman" w:hAnsi="Times New Roman" w:cs="Times New Roman"/>
          <w:sz w:val="24"/>
        </w:rPr>
        <w:t xml:space="preserve">Minimum of 3 years of clinical nursing experience and </w:t>
      </w:r>
      <w:r w:rsidRPr="00694570">
        <w:rPr>
          <w:rFonts w:ascii="Times New Roman" w:hAnsi="Times New Roman" w:cs="Times New Roman"/>
          <w:bCs/>
          <w:sz w:val="24"/>
        </w:rPr>
        <w:t xml:space="preserve">be currently working in a nursing education institution or be willing to be deployed to a CHAM Nursing College after successful completion of the programme plus </w:t>
      </w:r>
      <w:r w:rsidRPr="00694570">
        <w:rPr>
          <w:rFonts w:ascii="Times New Roman" w:hAnsi="Times New Roman" w:cs="Times New Roman"/>
          <w:b/>
          <w:sz w:val="24"/>
        </w:rPr>
        <w:t>any</w:t>
      </w:r>
      <w:r w:rsidRPr="00694570">
        <w:rPr>
          <w:rFonts w:ascii="Times New Roman" w:hAnsi="Times New Roman" w:cs="Times New Roman"/>
          <w:sz w:val="24"/>
        </w:rPr>
        <w:t xml:space="preserve"> of the following qualifications:</w:t>
      </w:r>
    </w:p>
    <w:p w14:paraId="6679F609" w14:textId="77777777" w:rsidR="00627117" w:rsidRPr="00694570" w:rsidRDefault="00627117" w:rsidP="00B24CBE">
      <w:pPr>
        <w:pStyle w:val="Title"/>
        <w:numPr>
          <w:ilvl w:val="0"/>
          <w:numId w:val="18"/>
        </w:numPr>
        <w:jc w:val="both"/>
        <w:rPr>
          <w:rFonts w:ascii="Times New Roman" w:hAnsi="Times New Roman" w:cs="Times New Roman"/>
          <w:bCs/>
          <w:sz w:val="24"/>
        </w:rPr>
      </w:pPr>
      <w:r w:rsidRPr="00694570">
        <w:rPr>
          <w:rFonts w:ascii="Times New Roman" w:hAnsi="Times New Roman" w:cs="Times New Roman"/>
          <w:bCs/>
          <w:sz w:val="24"/>
        </w:rPr>
        <w:t>Bachelor of Science Degree in Nursing Education</w:t>
      </w:r>
    </w:p>
    <w:p w14:paraId="6FE09740" w14:textId="77777777" w:rsidR="00627117" w:rsidRPr="00694570" w:rsidRDefault="00627117" w:rsidP="00B24CBE">
      <w:pPr>
        <w:pStyle w:val="Title"/>
        <w:numPr>
          <w:ilvl w:val="0"/>
          <w:numId w:val="18"/>
        </w:numPr>
        <w:jc w:val="both"/>
        <w:rPr>
          <w:rFonts w:ascii="Times New Roman" w:hAnsi="Times New Roman" w:cs="Times New Roman"/>
          <w:bCs/>
          <w:sz w:val="24"/>
        </w:rPr>
      </w:pPr>
      <w:r w:rsidRPr="00694570">
        <w:rPr>
          <w:rFonts w:ascii="Times New Roman" w:hAnsi="Times New Roman" w:cs="Times New Roman"/>
          <w:bCs/>
          <w:sz w:val="24"/>
        </w:rPr>
        <w:t>Bachelor of Science Degree in Nursing plus University Certificate in Midwifery</w:t>
      </w:r>
    </w:p>
    <w:p w14:paraId="1617663E" w14:textId="77777777" w:rsidR="00627117" w:rsidRPr="00694570" w:rsidRDefault="00627117" w:rsidP="00B24CBE">
      <w:pPr>
        <w:pStyle w:val="Title"/>
        <w:numPr>
          <w:ilvl w:val="0"/>
          <w:numId w:val="18"/>
        </w:numPr>
        <w:jc w:val="both"/>
        <w:rPr>
          <w:rFonts w:ascii="Times New Roman" w:hAnsi="Times New Roman" w:cs="Times New Roman"/>
          <w:bCs/>
          <w:sz w:val="24"/>
        </w:rPr>
      </w:pPr>
      <w:r w:rsidRPr="00694570">
        <w:rPr>
          <w:rFonts w:ascii="Times New Roman" w:hAnsi="Times New Roman" w:cs="Times New Roman"/>
          <w:bCs/>
          <w:sz w:val="24"/>
        </w:rPr>
        <w:t>Bachelor of Science Degree in Nursing and Midwifery</w:t>
      </w:r>
    </w:p>
    <w:p w14:paraId="1ABA12E5" w14:textId="77777777" w:rsidR="00CC106B" w:rsidRPr="00694570" w:rsidRDefault="00CC106B"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Master of Science in Midwifery</w:t>
      </w:r>
    </w:p>
    <w:p w14:paraId="6F73A1C5" w14:textId="77777777" w:rsidR="000932C5" w:rsidRPr="00694570" w:rsidRDefault="000932C5" w:rsidP="00B24CBE">
      <w:pPr>
        <w:jc w:val="both"/>
        <w:rPr>
          <w:color w:val="000000"/>
        </w:rPr>
      </w:pPr>
      <w:r w:rsidRPr="00061AAB">
        <w:rPr>
          <w:color w:val="000000"/>
        </w:rPr>
        <w:t xml:space="preserve">This full-time two-year master’s program </w:t>
      </w:r>
      <w:r w:rsidRPr="00061AAB">
        <w:rPr>
          <w:rFonts w:eastAsia="Arial Unicode MS"/>
        </w:rPr>
        <w:t>builds upon the undergraduate midwifery programme and prepare graduates for advanced professional midwifery practice (clinical specialization).</w:t>
      </w:r>
      <w:r w:rsidRPr="0063246B">
        <w:rPr>
          <w:lang w:eastAsia="en-GB"/>
        </w:rPr>
        <w:t xml:space="preserve"> The graduates from the program will be expected to influence policy, improve health professionals’ education, provide midwifery services, perform administrative roles, as well as conduct research. </w:t>
      </w:r>
      <w:r w:rsidRPr="0063246B">
        <w:rPr>
          <w:lang w:eastAsia="en-GB"/>
        </w:rPr>
        <w:lastRenderedPageBreak/>
        <w:t>The students are required to complete all modules including a research dissertation. Students may alternatively graduate with a</w:t>
      </w:r>
      <w:r w:rsidRPr="00694570">
        <w:rPr>
          <w:lang w:eastAsia="en-GB"/>
        </w:rPr>
        <w:t xml:space="preserve"> Postgraduate Diploma in Midwifery if they complete all coursework but do not submit a dissertation or obtain a failing grade for the dissertation.</w:t>
      </w:r>
    </w:p>
    <w:p w14:paraId="421206D1" w14:textId="77777777" w:rsidR="00D8281B" w:rsidRPr="00694570" w:rsidRDefault="00D8281B" w:rsidP="00B24CBE">
      <w:pPr>
        <w:pStyle w:val="Title"/>
        <w:jc w:val="both"/>
        <w:rPr>
          <w:rFonts w:ascii="Times New Roman" w:hAnsi="Times New Roman" w:cs="Times New Roman"/>
          <w:b/>
          <w:bCs/>
          <w:sz w:val="24"/>
        </w:rPr>
      </w:pPr>
    </w:p>
    <w:p w14:paraId="489C4A54" w14:textId="77777777" w:rsidR="000932C5" w:rsidRPr="00694570" w:rsidRDefault="000932C5" w:rsidP="00B24CBE">
      <w:pPr>
        <w:pStyle w:val="Title"/>
        <w:jc w:val="both"/>
        <w:rPr>
          <w:rFonts w:ascii="Times New Roman" w:hAnsi="Times New Roman" w:cs="Times New Roman"/>
          <w:b/>
          <w:bCs/>
          <w:sz w:val="24"/>
        </w:rPr>
      </w:pPr>
      <w:r w:rsidRPr="00694570">
        <w:rPr>
          <w:rFonts w:ascii="Times New Roman" w:hAnsi="Times New Roman" w:cs="Times New Roman"/>
          <w:b/>
          <w:bCs/>
          <w:sz w:val="24"/>
        </w:rPr>
        <w:t>Admission Requirements</w:t>
      </w:r>
    </w:p>
    <w:p w14:paraId="2EDC6084" w14:textId="77777777" w:rsidR="000932C5" w:rsidRPr="00694570" w:rsidRDefault="000932C5" w:rsidP="00B24CBE">
      <w:pPr>
        <w:jc w:val="both"/>
        <w:rPr>
          <w:bCs/>
        </w:rPr>
      </w:pPr>
      <w:r w:rsidRPr="00694570">
        <w:t xml:space="preserve">Minimum of 2 years relevant working experience after obtaining </w:t>
      </w:r>
      <w:r w:rsidRPr="00694570">
        <w:rPr>
          <w:b/>
          <w:bCs/>
        </w:rPr>
        <w:t>any</w:t>
      </w:r>
      <w:r w:rsidRPr="00694570">
        <w:rPr>
          <w:bCs/>
        </w:rPr>
        <w:t xml:space="preserve"> of the following qualifications:</w:t>
      </w:r>
    </w:p>
    <w:p w14:paraId="576F8649" w14:textId="77777777" w:rsidR="000932C5" w:rsidRPr="00694570" w:rsidRDefault="000932C5" w:rsidP="00B24CBE">
      <w:pPr>
        <w:pStyle w:val="Title"/>
        <w:numPr>
          <w:ilvl w:val="0"/>
          <w:numId w:val="19"/>
        </w:numPr>
        <w:jc w:val="both"/>
        <w:rPr>
          <w:rFonts w:ascii="Times New Roman" w:hAnsi="Times New Roman" w:cs="Times New Roman"/>
          <w:bCs/>
          <w:sz w:val="24"/>
        </w:rPr>
      </w:pPr>
      <w:r w:rsidRPr="00694570">
        <w:rPr>
          <w:rFonts w:ascii="Times New Roman" w:hAnsi="Times New Roman" w:cs="Times New Roman"/>
          <w:bCs/>
          <w:sz w:val="24"/>
        </w:rPr>
        <w:t>Bachelor of Science Degree in Nursing plus University Certificate in Midwifery</w:t>
      </w:r>
    </w:p>
    <w:p w14:paraId="6C7F92A8" w14:textId="77777777" w:rsidR="000932C5" w:rsidRPr="00694570" w:rsidRDefault="000932C5" w:rsidP="00B24CBE">
      <w:pPr>
        <w:pStyle w:val="Title"/>
        <w:numPr>
          <w:ilvl w:val="0"/>
          <w:numId w:val="19"/>
        </w:numPr>
        <w:jc w:val="both"/>
        <w:rPr>
          <w:rFonts w:ascii="Times New Roman" w:hAnsi="Times New Roman" w:cs="Times New Roman"/>
          <w:bCs/>
          <w:sz w:val="24"/>
        </w:rPr>
      </w:pPr>
      <w:r w:rsidRPr="00694570">
        <w:rPr>
          <w:rFonts w:ascii="Times New Roman" w:hAnsi="Times New Roman" w:cs="Times New Roman"/>
          <w:bCs/>
          <w:sz w:val="24"/>
        </w:rPr>
        <w:t>Bachelor of Science Degree in Nursing and Midwifery</w:t>
      </w:r>
    </w:p>
    <w:p w14:paraId="752A25B3" w14:textId="77777777" w:rsidR="000932C5" w:rsidRPr="00694570" w:rsidRDefault="000932C5" w:rsidP="00B24CBE">
      <w:pPr>
        <w:pStyle w:val="Title"/>
        <w:numPr>
          <w:ilvl w:val="0"/>
          <w:numId w:val="19"/>
        </w:numPr>
        <w:jc w:val="both"/>
        <w:rPr>
          <w:rFonts w:ascii="Times New Roman" w:hAnsi="Times New Roman" w:cs="Times New Roman"/>
          <w:bCs/>
          <w:sz w:val="24"/>
        </w:rPr>
      </w:pPr>
      <w:r w:rsidRPr="00694570">
        <w:rPr>
          <w:rFonts w:ascii="Times New Roman" w:hAnsi="Times New Roman" w:cs="Times New Roman"/>
          <w:bCs/>
          <w:sz w:val="24"/>
        </w:rPr>
        <w:t>Bachelor of Science Degree in Midwifery</w:t>
      </w:r>
    </w:p>
    <w:p w14:paraId="6CF528CE" w14:textId="77777777" w:rsidR="000932C5" w:rsidRPr="00694570" w:rsidRDefault="000932C5" w:rsidP="00B24CBE">
      <w:pPr>
        <w:pStyle w:val="Title"/>
        <w:ind w:left="432"/>
        <w:jc w:val="both"/>
        <w:rPr>
          <w:rFonts w:ascii="Times New Roman" w:hAnsi="Times New Roman" w:cs="Times New Roman"/>
          <w:b/>
          <w:bCs/>
          <w:sz w:val="24"/>
        </w:rPr>
      </w:pPr>
    </w:p>
    <w:p w14:paraId="142B4C84" w14:textId="77777777" w:rsidR="00CC106B" w:rsidRPr="00694570" w:rsidRDefault="00CC106B" w:rsidP="00B24CBE">
      <w:pPr>
        <w:pStyle w:val="Heading1"/>
        <w:jc w:val="both"/>
        <w:rPr>
          <w:rFonts w:ascii="Times New Roman" w:hAnsi="Times New Roman" w:cs="Times New Roman"/>
          <w:b w:val="0"/>
          <w:sz w:val="24"/>
          <w:szCs w:val="24"/>
        </w:rPr>
      </w:pPr>
      <w:r w:rsidRPr="00694570">
        <w:rPr>
          <w:rFonts w:ascii="Times New Roman" w:hAnsi="Times New Roman" w:cs="Times New Roman"/>
          <w:sz w:val="24"/>
          <w:szCs w:val="24"/>
        </w:rPr>
        <w:t>Master of Science in Reproductive Health</w:t>
      </w:r>
    </w:p>
    <w:p w14:paraId="5C232A29" w14:textId="77777777" w:rsidR="000932C5" w:rsidRPr="00694570" w:rsidRDefault="000932C5" w:rsidP="00B24CBE">
      <w:pPr>
        <w:pStyle w:val="Title"/>
        <w:jc w:val="both"/>
        <w:rPr>
          <w:rFonts w:ascii="Times New Roman" w:hAnsi="Times New Roman" w:cs="Times New Roman"/>
          <w:sz w:val="24"/>
        </w:rPr>
      </w:pPr>
      <w:r w:rsidRPr="00061AAB">
        <w:rPr>
          <w:rFonts w:ascii="Times New Roman" w:hAnsi="Times New Roman" w:cs="Times New Roman"/>
          <w:sz w:val="24"/>
        </w:rPr>
        <w:t>This full-time master’s interprofessional program prepares graduates for advanced professional Sexual and Reproductive Health (SRH) practice (clinical specialization).  The clinical specialization that this program offers is unique and fills a gap in SRH clinical s</w:t>
      </w:r>
      <w:r w:rsidRPr="00694570">
        <w:rPr>
          <w:rFonts w:ascii="Times New Roman" w:hAnsi="Times New Roman" w:cs="Times New Roman"/>
          <w:sz w:val="24"/>
        </w:rPr>
        <w:t>pecialisation. This program is cross-national and, in addition to clinical specialization, it prepares advanced health care personnel for multiple leadership roles.  The graduates from the program will be expected to influence policy, improve health professionals’ education, provide SRH services, perform administrative roles, as well as conduct research.  Students are required to complete all modules including a research dissertation. Students may alternatively graduate with a Postgraduate Diploma in Reproductive Health if they successfully complete all coursework but do not submit a dissertation or obtain a failing grade for the dissertation.</w:t>
      </w:r>
    </w:p>
    <w:p w14:paraId="4C15484D" w14:textId="77777777" w:rsidR="000932C5" w:rsidRPr="00694570" w:rsidRDefault="000932C5" w:rsidP="00B24CBE">
      <w:pPr>
        <w:pStyle w:val="Title"/>
        <w:ind w:left="720"/>
        <w:jc w:val="both"/>
        <w:rPr>
          <w:rFonts w:ascii="Times New Roman" w:hAnsi="Times New Roman" w:cs="Times New Roman"/>
          <w:sz w:val="24"/>
        </w:rPr>
      </w:pPr>
    </w:p>
    <w:p w14:paraId="678390E8" w14:textId="77777777" w:rsidR="000932C5" w:rsidRPr="00694570" w:rsidRDefault="000932C5" w:rsidP="00B24CBE">
      <w:pPr>
        <w:pStyle w:val="Title"/>
        <w:jc w:val="both"/>
        <w:rPr>
          <w:rFonts w:ascii="Times New Roman" w:hAnsi="Times New Roman" w:cs="Times New Roman"/>
          <w:b/>
          <w:bCs/>
          <w:sz w:val="24"/>
        </w:rPr>
      </w:pPr>
      <w:r w:rsidRPr="00694570">
        <w:rPr>
          <w:rFonts w:ascii="Times New Roman" w:hAnsi="Times New Roman" w:cs="Times New Roman"/>
          <w:b/>
          <w:bCs/>
          <w:sz w:val="24"/>
        </w:rPr>
        <w:t>Admission Requirements</w:t>
      </w:r>
    </w:p>
    <w:p w14:paraId="3D5AF371" w14:textId="77777777" w:rsidR="000932C5" w:rsidRPr="00694570" w:rsidRDefault="000932C5" w:rsidP="00B24CBE">
      <w:pPr>
        <w:pStyle w:val="Title"/>
        <w:jc w:val="both"/>
        <w:rPr>
          <w:rFonts w:ascii="Times New Roman" w:hAnsi="Times New Roman" w:cs="Times New Roman"/>
          <w:bCs/>
          <w:sz w:val="24"/>
        </w:rPr>
      </w:pPr>
      <w:r w:rsidRPr="00694570">
        <w:rPr>
          <w:rFonts w:ascii="Times New Roman" w:hAnsi="Times New Roman" w:cs="Times New Roman"/>
          <w:bCs/>
          <w:sz w:val="24"/>
        </w:rPr>
        <w:t xml:space="preserve">Minimum of 2 years relevant working experience after obtaining </w:t>
      </w:r>
      <w:r w:rsidRPr="00694570">
        <w:rPr>
          <w:rFonts w:ascii="Times New Roman" w:hAnsi="Times New Roman" w:cs="Times New Roman"/>
          <w:b/>
          <w:bCs/>
          <w:sz w:val="24"/>
        </w:rPr>
        <w:t>any</w:t>
      </w:r>
      <w:r w:rsidRPr="00694570">
        <w:rPr>
          <w:rFonts w:ascii="Times New Roman" w:hAnsi="Times New Roman" w:cs="Times New Roman"/>
          <w:bCs/>
          <w:sz w:val="24"/>
        </w:rPr>
        <w:t xml:space="preserve"> of the following qualifications:</w:t>
      </w:r>
    </w:p>
    <w:p w14:paraId="653A03C0" w14:textId="77777777" w:rsidR="000932C5" w:rsidRPr="00694570" w:rsidRDefault="000932C5" w:rsidP="00B24CBE">
      <w:pPr>
        <w:pStyle w:val="Title"/>
        <w:numPr>
          <w:ilvl w:val="0"/>
          <w:numId w:val="20"/>
        </w:numPr>
        <w:jc w:val="both"/>
        <w:rPr>
          <w:rFonts w:ascii="Times New Roman" w:hAnsi="Times New Roman" w:cs="Times New Roman"/>
          <w:bCs/>
          <w:sz w:val="24"/>
        </w:rPr>
      </w:pPr>
      <w:r w:rsidRPr="00694570">
        <w:rPr>
          <w:rFonts w:ascii="Times New Roman" w:hAnsi="Times New Roman" w:cs="Times New Roman"/>
          <w:bCs/>
          <w:sz w:val="24"/>
        </w:rPr>
        <w:t>Bachelor of Science Degree in Nursing plus University Certificate in Midwifery</w:t>
      </w:r>
    </w:p>
    <w:p w14:paraId="7DAEC473" w14:textId="77777777" w:rsidR="000932C5" w:rsidRPr="00694570" w:rsidRDefault="000932C5" w:rsidP="00B24CBE">
      <w:pPr>
        <w:pStyle w:val="Title"/>
        <w:numPr>
          <w:ilvl w:val="0"/>
          <w:numId w:val="20"/>
        </w:numPr>
        <w:jc w:val="both"/>
        <w:rPr>
          <w:rFonts w:ascii="Times New Roman" w:hAnsi="Times New Roman" w:cs="Times New Roman"/>
          <w:bCs/>
          <w:sz w:val="24"/>
        </w:rPr>
      </w:pPr>
      <w:r w:rsidRPr="00694570">
        <w:rPr>
          <w:rFonts w:ascii="Times New Roman" w:hAnsi="Times New Roman" w:cs="Times New Roman"/>
          <w:bCs/>
          <w:sz w:val="24"/>
        </w:rPr>
        <w:t>Bachelor of Science Degree in Nursing and Midwifery</w:t>
      </w:r>
    </w:p>
    <w:p w14:paraId="34B3589A" w14:textId="77777777" w:rsidR="000932C5" w:rsidRPr="00694570" w:rsidRDefault="000932C5" w:rsidP="00B24CBE">
      <w:pPr>
        <w:pStyle w:val="Title"/>
        <w:numPr>
          <w:ilvl w:val="0"/>
          <w:numId w:val="20"/>
        </w:numPr>
        <w:jc w:val="both"/>
        <w:rPr>
          <w:rFonts w:ascii="Times New Roman" w:hAnsi="Times New Roman" w:cs="Times New Roman"/>
          <w:bCs/>
          <w:sz w:val="24"/>
        </w:rPr>
      </w:pPr>
      <w:r w:rsidRPr="00694570">
        <w:rPr>
          <w:rFonts w:ascii="Times New Roman" w:hAnsi="Times New Roman" w:cs="Times New Roman"/>
          <w:bCs/>
          <w:sz w:val="24"/>
        </w:rPr>
        <w:t>Bachelor of Science Degree in Midwifery</w:t>
      </w:r>
    </w:p>
    <w:p w14:paraId="5F5AEA47" w14:textId="77777777" w:rsidR="000932C5" w:rsidRPr="00694570" w:rsidRDefault="000932C5" w:rsidP="00B24CBE">
      <w:pPr>
        <w:pStyle w:val="Title"/>
        <w:numPr>
          <w:ilvl w:val="0"/>
          <w:numId w:val="20"/>
        </w:numPr>
        <w:jc w:val="both"/>
        <w:rPr>
          <w:rFonts w:ascii="Times New Roman" w:hAnsi="Times New Roman" w:cs="Times New Roman"/>
          <w:bCs/>
          <w:sz w:val="24"/>
        </w:rPr>
      </w:pPr>
      <w:r w:rsidRPr="00694570">
        <w:rPr>
          <w:rFonts w:ascii="Times New Roman" w:hAnsi="Times New Roman" w:cs="Times New Roman"/>
          <w:bCs/>
          <w:sz w:val="24"/>
        </w:rPr>
        <w:t>Bachelor of Science Degree in Medicine, Bachelor of Surgery (MBBS)</w:t>
      </w:r>
    </w:p>
    <w:p w14:paraId="3DDA99EF" w14:textId="77777777" w:rsidR="000932C5" w:rsidRPr="00694570" w:rsidRDefault="000932C5" w:rsidP="00B24CBE">
      <w:pPr>
        <w:pStyle w:val="Title"/>
        <w:numPr>
          <w:ilvl w:val="0"/>
          <w:numId w:val="20"/>
        </w:numPr>
        <w:jc w:val="both"/>
        <w:rPr>
          <w:rFonts w:ascii="Times New Roman" w:hAnsi="Times New Roman" w:cs="Times New Roman"/>
          <w:bCs/>
          <w:sz w:val="24"/>
        </w:rPr>
      </w:pPr>
      <w:r w:rsidRPr="00694570">
        <w:rPr>
          <w:rFonts w:ascii="Times New Roman" w:hAnsi="Times New Roman" w:cs="Times New Roman"/>
          <w:bCs/>
          <w:sz w:val="24"/>
        </w:rPr>
        <w:t>Bachelor of Science Degree in Clinical Medicine</w:t>
      </w:r>
    </w:p>
    <w:p w14:paraId="06502E22" w14:textId="77777777" w:rsidR="000932C5" w:rsidRPr="00694570" w:rsidRDefault="000932C5" w:rsidP="00B24CBE">
      <w:pPr>
        <w:pStyle w:val="Title"/>
        <w:jc w:val="both"/>
        <w:rPr>
          <w:rFonts w:ascii="Times New Roman" w:hAnsi="Times New Roman" w:cs="Times New Roman"/>
          <w:b/>
          <w:bCs/>
          <w:sz w:val="24"/>
        </w:rPr>
      </w:pPr>
    </w:p>
    <w:p w14:paraId="4D068CB1" w14:textId="77777777" w:rsidR="00CC106B" w:rsidRPr="00694570" w:rsidRDefault="003724BA"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 xml:space="preserve">Master of Philosophy (MPhil) / </w:t>
      </w:r>
      <w:r w:rsidR="00E027BC" w:rsidRPr="00694570">
        <w:rPr>
          <w:rFonts w:ascii="Times New Roman" w:hAnsi="Times New Roman" w:cs="Times New Roman"/>
          <w:sz w:val="24"/>
          <w:szCs w:val="24"/>
        </w:rPr>
        <w:t>Doctor of Philosophy (PhD) Program</w:t>
      </w:r>
    </w:p>
    <w:p w14:paraId="0F5040F0" w14:textId="5B8ED1A1" w:rsidR="00E66AC6" w:rsidRPr="00694570" w:rsidRDefault="00E027BC" w:rsidP="00B24CBE">
      <w:pPr>
        <w:spacing w:after="120"/>
        <w:jc w:val="both"/>
      </w:pPr>
      <w:r w:rsidRPr="00061AAB">
        <w:t xml:space="preserve">These are postgraduate degree programs by research (2 years for MPhil; 3-4 years for PhD). Candidates may apply to be considered for </w:t>
      </w:r>
      <w:r w:rsidR="00E666B9" w:rsidRPr="00061AAB">
        <w:t>(</w:t>
      </w:r>
      <w:r w:rsidR="00335611">
        <w:t xml:space="preserve">a) the Kamuzu University of Health Sciences </w:t>
      </w:r>
      <w:r w:rsidRPr="0063246B">
        <w:t xml:space="preserve">PhD degree program or </w:t>
      </w:r>
      <w:r w:rsidR="00E666B9" w:rsidRPr="00E939B1">
        <w:t>(</w:t>
      </w:r>
      <w:r w:rsidRPr="00694570">
        <w:t xml:space="preserve">b) the Joint </w:t>
      </w:r>
      <w:r w:rsidR="00722312" w:rsidRPr="00694570">
        <w:t>KUHeS</w:t>
      </w:r>
      <w:r w:rsidRPr="00694570">
        <w:t>-University of Liverpool PhD degree programs.</w:t>
      </w:r>
      <w:r w:rsidR="00D57E4D" w:rsidRPr="00694570">
        <w:t xml:space="preserve"> </w:t>
      </w:r>
    </w:p>
    <w:p w14:paraId="14D7FA7A" w14:textId="77777777" w:rsidR="002E1051" w:rsidRPr="00694570" w:rsidRDefault="00E027BC" w:rsidP="00B24CBE">
      <w:pPr>
        <w:pStyle w:val="Heading2"/>
        <w:spacing w:before="120" w:after="120"/>
        <w:jc w:val="both"/>
        <w:rPr>
          <w:rFonts w:ascii="Times New Roman" w:hAnsi="Times New Roman" w:cs="Times New Roman"/>
          <w:sz w:val="24"/>
          <w:szCs w:val="24"/>
        </w:rPr>
      </w:pPr>
      <w:r w:rsidRPr="00694570">
        <w:rPr>
          <w:rFonts w:ascii="Times New Roman" w:hAnsi="Times New Roman" w:cs="Times New Roman"/>
          <w:sz w:val="24"/>
          <w:szCs w:val="24"/>
        </w:rPr>
        <w:t>Admission Requirements</w:t>
      </w:r>
    </w:p>
    <w:p w14:paraId="3CB0D224" w14:textId="77777777" w:rsidR="00E027BC" w:rsidRPr="00694570" w:rsidRDefault="00E027BC" w:rsidP="00B24CBE">
      <w:pPr>
        <w:pStyle w:val="ListParagraph"/>
        <w:numPr>
          <w:ilvl w:val="0"/>
          <w:numId w:val="21"/>
        </w:numPr>
        <w:jc w:val="both"/>
      </w:pPr>
      <w:r w:rsidRPr="00694570">
        <w:t>Masters degree in a relevant subject from any recognized university or;</w:t>
      </w:r>
    </w:p>
    <w:p w14:paraId="667A9547" w14:textId="77777777" w:rsidR="00E027BC" w:rsidRPr="00694570" w:rsidRDefault="00E027BC" w:rsidP="00B24CBE">
      <w:pPr>
        <w:pStyle w:val="ListParagraph"/>
        <w:numPr>
          <w:ilvl w:val="0"/>
          <w:numId w:val="21"/>
        </w:numPr>
        <w:jc w:val="both"/>
      </w:pPr>
      <w:r w:rsidRPr="00694570">
        <w:rPr>
          <w:lang w:val="en-US"/>
        </w:rPr>
        <w:t>A medical degree or its equivalent, or app</w:t>
      </w:r>
      <w:r w:rsidR="00851AAE" w:rsidRPr="00694570">
        <w:rPr>
          <w:lang w:val="en-US"/>
        </w:rPr>
        <w:t>ropriate honours degree in the first or upper second d</w:t>
      </w:r>
      <w:r w:rsidRPr="00694570">
        <w:rPr>
          <w:lang w:val="en-US"/>
        </w:rPr>
        <w:t>ivision in a relevant discipline</w:t>
      </w:r>
    </w:p>
    <w:p w14:paraId="07BDBBB5" w14:textId="77777777" w:rsidR="00DC4D9D" w:rsidRPr="00694570" w:rsidRDefault="00DC4D9D" w:rsidP="00B24CBE">
      <w:pPr>
        <w:jc w:val="both"/>
      </w:pPr>
    </w:p>
    <w:p w14:paraId="0F6A31A6" w14:textId="27BC9B55" w:rsidR="00224FF2" w:rsidRPr="00694570" w:rsidRDefault="00DC4D9D" w:rsidP="00B24CBE">
      <w:pPr>
        <w:jc w:val="both"/>
      </w:pPr>
      <w:r w:rsidRPr="00694570">
        <w:t xml:space="preserve">Applicants are </w:t>
      </w:r>
      <w:r w:rsidRPr="00694570">
        <w:rPr>
          <w:b/>
        </w:rPr>
        <w:t>strongly</w:t>
      </w:r>
      <w:r w:rsidRPr="00694570">
        <w:t xml:space="preserve"> advised to have preliminary discussions with the relevant Heads of academic departments at </w:t>
      </w:r>
      <w:r w:rsidR="00722312" w:rsidRPr="00694570">
        <w:t xml:space="preserve">KUHeS </w:t>
      </w:r>
      <w:r w:rsidRPr="00694570">
        <w:t xml:space="preserve">or Project Directors to enable matching </w:t>
      </w:r>
      <w:r w:rsidR="00DB7AC6" w:rsidRPr="00694570">
        <w:t xml:space="preserve">the </w:t>
      </w:r>
      <w:r w:rsidRPr="00694570">
        <w:t xml:space="preserve">prospective student to supervisors or research groups and to develop research concepts before </w:t>
      </w:r>
      <w:r w:rsidR="00DB7AC6" w:rsidRPr="00694570">
        <w:t>applying</w:t>
      </w:r>
      <w:r w:rsidRPr="00694570">
        <w:t xml:space="preserve">. </w:t>
      </w:r>
      <w:r w:rsidRPr="00694570">
        <w:rPr>
          <w:b/>
          <w:u w:val="single"/>
        </w:rPr>
        <w:t xml:space="preserve">Applicants without approved research concepts </w:t>
      </w:r>
      <w:r w:rsidR="00DB7AC6" w:rsidRPr="00694570">
        <w:rPr>
          <w:b/>
          <w:u w:val="single"/>
        </w:rPr>
        <w:t>and</w:t>
      </w:r>
      <w:r w:rsidRPr="00694570">
        <w:rPr>
          <w:b/>
          <w:u w:val="single"/>
        </w:rPr>
        <w:t xml:space="preserve"> supervisors will not be shortlisted</w:t>
      </w:r>
      <w:r w:rsidRPr="00694570">
        <w:rPr>
          <w:b/>
        </w:rPr>
        <w:t>.</w:t>
      </w:r>
      <w:r w:rsidRPr="00694570">
        <w:t xml:space="preserve">  </w:t>
      </w:r>
      <w:r w:rsidR="00EB0CC8" w:rsidRPr="00694570">
        <w:t>Those</w:t>
      </w:r>
      <w:r w:rsidRPr="00694570">
        <w:t xml:space="preserve"> applying for PhDs within the Department of Public Health should contact </w:t>
      </w:r>
      <w:r w:rsidR="00722312" w:rsidRPr="00694570">
        <w:t>Professor Adamson Muula</w:t>
      </w:r>
      <w:r w:rsidRPr="00694570">
        <w:t xml:space="preserve"> </w:t>
      </w:r>
      <w:r w:rsidRPr="00694570">
        <w:lastRenderedPageBreak/>
        <w:t>(</w:t>
      </w:r>
      <w:hyperlink r:id="rId9" w:history="1">
        <w:r w:rsidR="00224FF2" w:rsidRPr="00061AAB">
          <w:rPr>
            <w:rStyle w:val="Hyperlink"/>
          </w:rPr>
          <w:t>hodpublichealth@medcol.mw</w:t>
        </w:r>
      </w:hyperlink>
      <w:r w:rsidR="00224FF2" w:rsidRPr="00061AAB">
        <w:t>)</w:t>
      </w:r>
      <w:r w:rsidR="00DB7AC6" w:rsidRPr="00061AAB">
        <w:t xml:space="preserve">. Those </w:t>
      </w:r>
      <w:r w:rsidR="00DB7AC6" w:rsidRPr="0063246B">
        <w:t>applying for PhDs within the Department of Health Systems and Policy should contact Dr Eric Umar (</w:t>
      </w:r>
      <w:hyperlink r:id="rId10" w:history="1">
        <w:r w:rsidR="00DB7AC6" w:rsidRPr="00061AAB">
          <w:rPr>
            <w:rStyle w:val="Hyperlink"/>
          </w:rPr>
          <w:t>hodhealthsystems@kuhes.ac.mw</w:t>
        </w:r>
      </w:hyperlink>
      <w:r w:rsidR="00DB7AC6" w:rsidRPr="00061AAB">
        <w:t xml:space="preserve">). </w:t>
      </w:r>
    </w:p>
    <w:p w14:paraId="77FF736F" w14:textId="77777777" w:rsidR="001134E6" w:rsidRPr="00694570" w:rsidRDefault="001134E6" w:rsidP="00B24CBE">
      <w:pPr>
        <w:jc w:val="both"/>
      </w:pPr>
    </w:p>
    <w:p w14:paraId="1DFC6A21" w14:textId="198DC29C" w:rsidR="009E4EF8" w:rsidRPr="00694570" w:rsidRDefault="00722312" w:rsidP="00B24CBE">
      <w:pPr>
        <w:spacing w:after="240"/>
        <w:jc w:val="both"/>
      </w:pPr>
      <w:r w:rsidRPr="00694570">
        <w:t xml:space="preserve">KUHeS </w:t>
      </w:r>
      <w:r w:rsidR="00224FF2" w:rsidRPr="00694570">
        <w:t xml:space="preserve">accepts MPhil/PhD applications all year round but candidates can commence their studies </w:t>
      </w:r>
      <w:r w:rsidR="00115CE3" w:rsidRPr="00694570">
        <w:t>in March and September</w:t>
      </w:r>
      <w:r w:rsidR="00224FF2" w:rsidRPr="00694570">
        <w:t xml:space="preserve"> each year.</w:t>
      </w:r>
    </w:p>
    <w:p w14:paraId="778030C1" w14:textId="77777777" w:rsidR="00D8281B" w:rsidRPr="00694570" w:rsidRDefault="00D8281B" w:rsidP="00B24CBE">
      <w:pPr>
        <w:pStyle w:val="Heading1"/>
        <w:numPr>
          <w:ilvl w:val="0"/>
          <w:numId w:val="0"/>
        </w:numPr>
        <w:spacing w:before="240"/>
        <w:jc w:val="both"/>
        <w:rPr>
          <w:rFonts w:ascii="Times New Roman" w:hAnsi="Times New Roman" w:cs="Times New Roman"/>
          <w:sz w:val="24"/>
          <w:szCs w:val="24"/>
        </w:rPr>
      </w:pPr>
      <w:r w:rsidRPr="00694570">
        <w:rPr>
          <w:rFonts w:ascii="Times New Roman" w:hAnsi="Times New Roman" w:cs="Times New Roman"/>
          <w:sz w:val="24"/>
          <w:szCs w:val="24"/>
        </w:rPr>
        <w:t>Master of Philosophy (MPhil) in Drug Development</w:t>
      </w:r>
    </w:p>
    <w:p w14:paraId="0BDB41DF" w14:textId="77777777" w:rsidR="00D8281B" w:rsidRPr="00694570" w:rsidRDefault="00D8281B" w:rsidP="00B24CBE">
      <w:pPr>
        <w:jc w:val="both"/>
        <w:rPr>
          <w:noProof/>
        </w:rPr>
      </w:pPr>
      <w:r w:rsidRPr="00694570">
        <w:rPr>
          <w:noProof/>
        </w:rPr>
        <w:t xml:space="preserve">The Depatment of Pharmacy in the School of Life Science and allied professionals, in its quest to continually contribute to the well being of Malawians in general, has embarked on a number of research activities aimed at developing new medicines for existing diseases. One of those existing diseases is Tuberculosis (TB). Currently some of the TB strains found in Malawi are resistant to the common medicines that were developed to treat this disease (MDRTB). As such there is need to develop the next generation of medicines. We have reason to believe that some of the structures in our data library offer another angle to developing such new drugs. </w:t>
      </w:r>
    </w:p>
    <w:p w14:paraId="757AAEE6" w14:textId="099FCE32" w:rsidR="00D8281B" w:rsidRPr="00694570" w:rsidRDefault="00D8281B" w:rsidP="00B24CBE">
      <w:pPr>
        <w:jc w:val="both"/>
        <w:rPr>
          <w:b/>
          <w:noProof/>
        </w:rPr>
      </w:pPr>
      <w:r w:rsidRPr="00694570">
        <w:rPr>
          <w:noProof/>
        </w:rPr>
        <w:t xml:space="preserve">The World Academy of Sciences (TWAS) have given us a grant  for this work and we are now looking for innovative and creating individuals to work on this project. </w:t>
      </w:r>
      <w:r w:rsidR="005B7FFC" w:rsidRPr="00694570">
        <w:rPr>
          <w:noProof/>
        </w:rPr>
        <w:t>Individuals will be enrolled</w:t>
      </w:r>
      <w:r w:rsidRPr="00694570">
        <w:rPr>
          <w:noProof/>
        </w:rPr>
        <w:t xml:space="preserve">into Kamuzu University of Health Sciences as a Masters student and must meet the requirements for a masters student. </w:t>
      </w:r>
    </w:p>
    <w:p w14:paraId="7E9491CE" w14:textId="5CD21886" w:rsidR="00D8281B" w:rsidRPr="00694570" w:rsidRDefault="00D8281B" w:rsidP="00B24CBE">
      <w:pPr>
        <w:jc w:val="both"/>
        <w:rPr>
          <w:noProof/>
        </w:rPr>
      </w:pPr>
      <w:r w:rsidRPr="00694570">
        <w:rPr>
          <w:noProof/>
        </w:rPr>
        <w:t xml:space="preserve">Using </w:t>
      </w:r>
      <w:r w:rsidR="00A6504E" w:rsidRPr="00694570">
        <w:rPr>
          <w:noProof/>
        </w:rPr>
        <w:t xml:space="preserve"> the </w:t>
      </w:r>
      <w:r w:rsidRPr="00694570">
        <w:rPr>
          <w:noProof/>
        </w:rPr>
        <w:t xml:space="preserve">understanding of chemical synthesis and physcochemical properties of drugs, </w:t>
      </w:r>
      <w:r w:rsidR="004E5056" w:rsidRPr="00694570">
        <w:rPr>
          <w:noProof/>
        </w:rPr>
        <w:t xml:space="preserve"> students </w:t>
      </w:r>
      <w:r w:rsidRPr="00694570">
        <w:rPr>
          <w:noProof/>
        </w:rPr>
        <w:t xml:space="preserve">will modify such structures to create new structures which </w:t>
      </w:r>
      <w:r w:rsidR="000B7D16" w:rsidRPr="00694570">
        <w:rPr>
          <w:noProof/>
        </w:rPr>
        <w:t xml:space="preserve"> shall be tested</w:t>
      </w:r>
      <w:r w:rsidRPr="00694570">
        <w:rPr>
          <w:noProof/>
        </w:rPr>
        <w:t xml:space="preserve"> for potency against MDRTB. </w:t>
      </w:r>
      <w:r w:rsidR="00A6504E" w:rsidRPr="00694570">
        <w:rPr>
          <w:noProof/>
        </w:rPr>
        <w:t>T</w:t>
      </w:r>
      <w:r w:rsidRPr="00694570">
        <w:rPr>
          <w:noProof/>
        </w:rPr>
        <w:t xml:space="preserve">hose with interest and or experience in organic synthesis and medicinal chemistry may find this particularly interesting. </w:t>
      </w:r>
      <w:r w:rsidR="000B7D16" w:rsidRPr="00694570">
        <w:rPr>
          <w:noProof/>
        </w:rPr>
        <w:t xml:space="preserve"> Students </w:t>
      </w:r>
      <w:r w:rsidRPr="00694570">
        <w:rPr>
          <w:noProof/>
        </w:rPr>
        <w:t>will have 18 months to create new structures, test them and optimise them. This is a fantacstic opportunity. Female students are particularly encouraged to apply.</w:t>
      </w:r>
    </w:p>
    <w:p w14:paraId="24AA8D8A" w14:textId="0D34E39E" w:rsidR="00D8281B" w:rsidRPr="00694570" w:rsidRDefault="00D8281B" w:rsidP="00B24CBE">
      <w:pPr>
        <w:spacing w:after="120"/>
        <w:jc w:val="both"/>
      </w:pPr>
      <w:r w:rsidRPr="00694570">
        <w:t>An MPhil degree is a Masters by research. Thus it is expected that</w:t>
      </w:r>
      <w:r w:rsidR="00A6504E" w:rsidRPr="00694570">
        <w:t xml:space="preserve"> students </w:t>
      </w:r>
      <w:r w:rsidRPr="00694570">
        <w:t xml:space="preserve">are mature, organised and able to conduct research with minimal supervision. </w:t>
      </w:r>
    </w:p>
    <w:p w14:paraId="3E04AACB" w14:textId="77777777" w:rsidR="00D8281B" w:rsidRPr="00694570" w:rsidRDefault="00D8281B" w:rsidP="00B24CBE">
      <w:pPr>
        <w:pStyle w:val="Heading2"/>
        <w:spacing w:before="120" w:after="120"/>
        <w:jc w:val="both"/>
        <w:rPr>
          <w:rFonts w:ascii="Times New Roman" w:hAnsi="Times New Roman" w:cs="Times New Roman"/>
          <w:sz w:val="24"/>
          <w:szCs w:val="24"/>
        </w:rPr>
      </w:pPr>
      <w:r w:rsidRPr="00694570">
        <w:rPr>
          <w:rFonts w:ascii="Times New Roman" w:hAnsi="Times New Roman" w:cs="Times New Roman"/>
          <w:sz w:val="24"/>
          <w:szCs w:val="24"/>
        </w:rPr>
        <w:t>Admission Requirements</w:t>
      </w:r>
    </w:p>
    <w:p w14:paraId="54190869" w14:textId="77777777" w:rsidR="00D8281B" w:rsidRPr="00694570" w:rsidRDefault="00D8281B" w:rsidP="00B24CBE">
      <w:pPr>
        <w:jc w:val="both"/>
      </w:pPr>
      <w:r w:rsidRPr="00694570">
        <w:t>A Bachelor degree (or equivalent qualifications approved by the University) in a relevant science subject (e.g. Chemistry, Pharmacy, Medicinal Chemistry, organic chemistry) from any recognised university.</w:t>
      </w:r>
    </w:p>
    <w:p w14:paraId="5F6475BD" w14:textId="77777777" w:rsidR="00D8281B" w:rsidRPr="00694570" w:rsidRDefault="00D8281B" w:rsidP="00B24CBE">
      <w:pPr>
        <w:jc w:val="both"/>
      </w:pPr>
    </w:p>
    <w:p w14:paraId="2C05CC72" w14:textId="658D2AD6" w:rsidR="00D8281B" w:rsidRPr="00061AAB" w:rsidRDefault="00D8281B" w:rsidP="00B24CBE">
      <w:pPr>
        <w:jc w:val="both"/>
      </w:pPr>
      <w:r w:rsidRPr="00694570">
        <w:t xml:space="preserve">Potential applicants are </w:t>
      </w:r>
      <w:r w:rsidRPr="00694570">
        <w:rPr>
          <w:b/>
        </w:rPr>
        <w:t>strongly</w:t>
      </w:r>
      <w:r w:rsidRPr="00694570">
        <w:t xml:space="preserve"> advised to seek clarification from the head of pharmacy department (</w:t>
      </w:r>
      <w:hyperlink r:id="rId11" w:history="1">
        <w:r w:rsidR="00E16B7E" w:rsidRPr="00513604">
          <w:rPr>
            <w:rStyle w:val="Hyperlink"/>
          </w:rPr>
          <w:t>hodpharmacy@kuhes.ac.mw</w:t>
        </w:r>
      </w:hyperlink>
      <w:r w:rsidR="00E16B7E">
        <w:t xml:space="preserve">) </w:t>
      </w:r>
      <w:r w:rsidRPr="00694570">
        <w:t xml:space="preserve"> or Dr Peter Kumpalume (</w:t>
      </w:r>
      <w:hyperlink r:id="rId12" w:history="1">
        <w:r w:rsidRPr="00061AAB">
          <w:rPr>
            <w:rStyle w:val="Hyperlink"/>
          </w:rPr>
          <w:t>pkumpalume@medcol.mw</w:t>
        </w:r>
      </w:hyperlink>
      <w:r w:rsidRPr="00061AAB">
        <w:t xml:space="preserve">). </w:t>
      </w:r>
    </w:p>
    <w:p w14:paraId="758103C2" w14:textId="0F9ACB9A" w:rsidR="00D8281B" w:rsidRPr="00694570" w:rsidRDefault="00D8281B" w:rsidP="00B24CBE">
      <w:pPr>
        <w:jc w:val="both"/>
      </w:pPr>
      <w:r w:rsidRPr="0063246B">
        <w:t>The University receives applications all year round. However, the deadline for this MPhil is 5</w:t>
      </w:r>
      <w:r w:rsidRPr="00E939B1">
        <w:rPr>
          <w:vertAlign w:val="superscript"/>
        </w:rPr>
        <w:t>th</w:t>
      </w:r>
      <w:r w:rsidRPr="00E939B1">
        <w:t xml:space="preserve"> December 2021. Shortlis</w:t>
      </w:r>
      <w:r w:rsidRPr="00694570">
        <w:t>ted candidates will be called for an interview between 15 and 19 December 2021 where they will have to present their concept. The selected candidate must be available to start on 4</w:t>
      </w:r>
      <w:r w:rsidRPr="00694570">
        <w:rPr>
          <w:vertAlign w:val="superscript"/>
        </w:rPr>
        <w:t>th</w:t>
      </w:r>
      <w:r w:rsidRPr="00694570">
        <w:t xml:space="preserve"> January 2022.</w:t>
      </w:r>
      <w:r w:rsidR="00027097">
        <w:t xml:space="preserve"> Scholarship areavailable for successful candidates. </w:t>
      </w:r>
    </w:p>
    <w:p w14:paraId="717A1B37" w14:textId="77777777" w:rsidR="00D8281B" w:rsidRPr="00694570" w:rsidRDefault="00D8281B" w:rsidP="00B24CBE">
      <w:pPr>
        <w:spacing w:after="240"/>
        <w:jc w:val="both"/>
      </w:pPr>
    </w:p>
    <w:p w14:paraId="747302FD" w14:textId="77777777" w:rsidR="00CC106B" w:rsidRPr="00694570" w:rsidRDefault="00595738"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Doctor of Philosophy in Interprofessional Health Care Leadership</w:t>
      </w:r>
    </w:p>
    <w:p w14:paraId="7B46A768" w14:textId="77777777" w:rsidR="0065065E" w:rsidRPr="00694570" w:rsidRDefault="00627117" w:rsidP="00B24CBE">
      <w:pPr>
        <w:jc w:val="both"/>
        <w:rPr>
          <w:color w:val="000000"/>
        </w:rPr>
      </w:pPr>
      <w:r w:rsidRPr="00061AAB">
        <w:t xml:space="preserve">The programme is offered in four years and six years on full time and part-time basis respectively. </w:t>
      </w:r>
      <w:r w:rsidR="0065065E" w:rsidRPr="00694570">
        <w:rPr>
          <w:color w:val="000000"/>
        </w:rPr>
        <w:t>The overall aim of the programme is to prepare researchers and leaders with the skills to contribute to the development of new knowledge and innovative solutions to address the health care needs of the country and the world</w:t>
      </w:r>
      <w:r w:rsidR="0065065E" w:rsidRPr="00694570">
        <w:rPr>
          <w:b/>
          <w:color w:val="000000"/>
        </w:rPr>
        <w:t xml:space="preserve">. </w:t>
      </w:r>
      <w:r w:rsidR="00D17599" w:rsidRPr="00694570">
        <w:t xml:space="preserve">The programme builds capacity in PhD scholars as researchers and leaders who will work in Interprofessional teams to generate knowledge and apply evidence-based strategies to address critical health care issues. </w:t>
      </w:r>
      <w:r w:rsidR="0065065E" w:rsidRPr="00694570">
        <w:rPr>
          <w:color w:val="000000"/>
        </w:rPr>
        <w:t>A blended teaching/learning methodology informs the delivery of the programme and the elements of delivery in this programme are:</w:t>
      </w:r>
    </w:p>
    <w:p w14:paraId="60913897" w14:textId="77777777" w:rsidR="0065065E" w:rsidRPr="00694570" w:rsidRDefault="0065065E" w:rsidP="00B24CBE">
      <w:pPr>
        <w:jc w:val="both"/>
        <w:rPr>
          <w:color w:val="000000"/>
        </w:rPr>
      </w:pPr>
    </w:p>
    <w:p w14:paraId="3E34E3C7" w14:textId="77777777" w:rsidR="0065065E" w:rsidRPr="00694570" w:rsidRDefault="0065065E" w:rsidP="00B24CBE">
      <w:pPr>
        <w:numPr>
          <w:ilvl w:val="0"/>
          <w:numId w:val="16"/>
        </w:numPr>
        <w:ind w:left="0" w:firstLine="0"/>
        <w:jc w:val="both"/>
        <w:rPr>
          <w:color w:val="000000"/>
        </w:rPr>
      </w:pPr>
      <w:r w:rsidRPr="00694570">
        <w:rPr>
          <w:color w:val="000000"/>
        </w:rPr>
        <w:t>On-campus, face-face teaching sessions for 4 weeks at the beginning and another 4 weeks at</w:t>
      </w:r>
    </w:p>
    <w:p w14:paraId="0E132ADA" w14:textId="77777777" w:rsidR="0065065E" w:rsidRPr="00694570" w:rsidRDefault="0065065E" w:rsidP="00B24CBE">
      <w:pPr>
        <w:ind w:firstLine="720"/>
        <w:jc w:val="both"/>
        <w:rPr>
          <w:color w:val="000000"/>
        </w:rPr>
      </w:pPr>
      <w:r w:rsidRPr="00694570">
        <w:rPr>
          <w:color w:val="000000"/>
        </w:rPr>
        <w:lastRenderedPageBreak/>
        <w:t>the end of each 18 week semester.</w:t>
      </w:r>
    </w:p>
    <w:p w14:paraId="105FB3B5" w14:textId="77777777" w:rsidR="0065065E" w:rsidRPr="00694570" w:rsidRDefault="0065065E" w:rsidP="00B24CBE">
      <w:pPr>
        <w:numPr>
          <w:ilvl w:val="0"/>
          <w:numId w:val="16"/>
        </w:numPr>
        <w:ind w:left="0" w:firstLine="0"/>
        <w:jc w:val="both"/>
        <w:rPr>
          <w:color w:val="000000"/>
        </w:rPr>
      </w:pPr>
      <w:r w:rsidRPr="00694570">
        <w:rPr>
          <w:color w:val="000000"/>
        </w:rPr>
        <w:t xml:space="preserve">Individual student learning using Module-based curriculum management system </w:t>
      </w:r>
    </w:p>
    <w:p w14:paraId="427DD74F" w14:textId="77777777" w:rsidR="0065065E" w:rsidRPr="00694570" w:rsidRDefault="0065065E" w:rsidP="00B24CBE">
      <w:pPr>
        <w:numPr>
          <w:ilvl w:val="0"/>
          <w:numId w:val="16"/>
        </w:numPr>
        <w:ind w:left="0" w:firstLine="0"/>
        <w:jc w:val="both"/>
        <w:rPr>
          <w:lang w:val="en-US"/>
        </w:rPr>
      </w:pPr>
      <w:r w:rsidRPr="00694570">
        <w:rPr>
          <w:color w:val="000000"/>
        </w:rPr>
        <w:t xml:space="preserve">Periodic internet-based or video conferencing seminars </w:t>
      </w:r>
    </w:p>
    <w:p w14:paraId="70B9C026" w14:textId="77777777" w:rsidR="0065065E" w:rsidRPr="00694570" w:rsidRDefault="0065065E" w:rsidP="00B24CBE">
      <w:pPr>
        <w:jc w:val="both"/>
      </w:pPr>
    </w:p>
    <w:p w14:paraId="210D5277" w14:textId="77777777" w:rsidR="00627117" w:rsidRPr="00694570" w:rsidRDefault="00627117" w:rsidP="00B24CBE">
      <w:pPr>
        <w:pStyle w:val="Title"/>
        <w:jc w:val="both"/>
        <w:rPr>
          <w:rFonts w:ascii="Times New Roman" w:hAnsi="Times New Roman" w:cs="Times New Roman"/>
          <w:b/>
          <w:bCs/>
          <w:sz w:val="24"/>
        </w:rPr>
      </w:pPr>
      <w:r w:rsidRPr="00694570">
        <w:rPr>
          <w:rFonts w:ascii="Times New Roman" w:hAnsi="Times New Roman" w:cs="Times New Roman"/>
          <w:b/>
          <w:bCs/>
          <w:sz w:val="24"/>
        </w:rPr>
        <w:t>Admission Requirements</w:t>
      </w:r>
    </w:p>
    <w:p w14:paraId="17215EFF" w14:textId="77777777" w:rsidR="00627117" w:rsidRPr="00694570" w:rsidRDefault="00627117" w:rsidP="00B24CBE">
      <w:pPr>
        <w:jc w:val="both"/>
        <w:rPr>
          <w:color w:val="000000"/>
        </w:rPr>
      </w:pPr>
      <w:r w:rsidRPr="00694570">
        <w:rPr>
          <w:color w:val="000000"/>
        </w:rPr>
        <w:t xml:space="preserve">Applicants to be admitted into this programme must have the following: </w:t>
      </w:r>
    </w:p>
    <w:p w14:paraId="76462637" w14:textId="77777777" w:rsidR="00627117" w:rsidRPr="00694570" w:rsidRDefault="00627117" w:rsidP="00B24CBE">
      <w:pPr>
        <w:pStyle w:val="ListParagraph"/>
        <w:numPr>
          <w:ilvl w:val="0"/>
          <w:numId w:val="22"/>
        </w:numPr>
        <w:jc w:val="both"/>
        <w:rPr>
          <w:color w:val="000000"/>
        </w:rPr>
      </w:pPr>
      <w:r w:rsidRPr="00694570">
        <w:rPr>
          <w:color w:val="000000"/>
        </w:rPr>
        <w:t>A Master of Science Degree in Nursing and or Midwifery or other health-related programme (e.g. Masters in Clinical Medicine, Masters in Public Health).</w:t>
      </w:r>
    </w:p>
    <w:p w14:paraId="7C34F40D" w14:textId="77777777" w:rsidR="00627117" w:rsidRPr="00694570" w:rsidRDefault="00627117" w:rsidP="00B24CBE">
      <w:pPr>
        <w:pStyle w:val="ListParagraph"/>
        <w:numPr>
          <w:ilvl w:val="0"/>
          <w:numId w:val="22"/>
        </w:numPr>
        <w:jc w:val="both"/>
        <w:rPr>
          <w:color w:val="000000"/>
        </w:rPr>
      </w:pPr>
      <w:r w:rsidRPr="00694570">
        <w:rPr>
          <w:color w:val="000000"/>
        </w:rPr>
        <w:t>A minimum of two-year work experience after Master’s Degree in a relevant field.</w:t>
      </w:r>
    </w:p>
    <w:p w14:paraId="1683A277" w14:textId="77777777" w:rsidR="00627117" w:rsidRPr="00694570" w:rsidRDefault="00627117" w:rsidP="00B24CBE">
      <w:pPr>
        <w:pStyle w:val="Title"/>
        <w:jc w:val="both"/>
        <w:rPr>
          <w:rFonts w:ascii="Times New Roman" w:hAnsi="Times New Roman" w:cs="Times New Roman"/>
          <w:b/>
          <w:bCs/>
          <w:sz w:val="24"/>
        </w:rPr>
      </w:pPr>
    </w:p>
    <w:p w14:paraId="52FC7FED" w14:textId="77777777" w:rsidR="00627117" w:rsidRPr="00694570" w:rsidRDefault="00627117" w:rsidP="00B24CBE">
      <w:pPr>
        <w:pStyle w:val="Title"/>
        <w:jc w:val="both"/>
        <w:rPr>
          <w:rFonts w:ascii="Times New Roman" w:hAnsi="Times New Roman" w:cs="Times New Roman"/>
          <w:b/>
          <w:bCs/>
          <w:sz w:val="24"/>
        </w:rPr>
      </w:pPr>
    </w:p>
    <w:p w14:paraId="3BC498FD" w14:textId="77777777" w:rsidR="00CC106B" w:rsidRPr="00694570" w:rsidRDefault="00CC106B" w:rsidP="00B24CBE">
      <w:pPr>
        <w:pStyle w:val="Heading1"/>
        <w:jc w:val="both"/>
        <w:rPr>
          <w:rFonts w:ascii="Times New Roman" w:hAnsi="Times New Roman" w:cs="Times New Roman"/>
          <w:b w:val="0"/>
          <w:sz w:val="24"/>
          <w:szCs w:val="24"/>
        </w:rPr>
      </w:pPr>
      <w:r w:rsidRPr="00694570">
        <w:rPr>
          <w:rFonts w:ascii="Times New Roman" w:hAnsi="Times New Roman" w:cs="Times New Roman"/>
          <w:sz w:val="24"/>
          <w:szCs w:val="24"/>
        </w:rPr>
        <w:t>Doctor of Philosophy in Midwifery</w:t>
      </w:r>
    </w:p>
    <w:p w14:paraId="002DFF5A" w14:textId="77777777" w:rsidR="0065065E" w:rsidRPr="00694570" w:rsidRDefault="00E0648B" w:rsidP="00B24CBE">
      <w:pPr>
        <w:jc w:val="both"/>
        <w:rPr>
          <w:color w:val="000000"/>
        </w:rPr>
      </w:pPr>
      <w:r w:rsidRPr="00061AAB">
        <w:t xml:space="preserve">This is a blended postgraduate degree program by coursework and research (3-4 years). This PhD programme prepares graduates that will </w:t>
      </w:r>
      <w:r w:rsidRPr="00694570">
        <w:t xml:space="preserve">assume major positions in academia and Non-Governmental Organisations, advanced midwifery practice and research settings </w:t>
      </w:r>
      <w:r w:rsidRPr="00061AAB">
        <w:t>to expand Midwifery theory and practice base; and serve the nation and beyond through evidence-based practice and policy.</w:t>
      </w:r>
      <w:r w:rsidR="0065065E" w:rsidRPr="00061AAB">
        <w:t xml:space="preserve"> </w:t>
      </w:r>
      <w:r w:rsidR="0065065E" w:rsidRPr="00E939B1">
        <w:rPr>
          <w:color w:val="000000"/>
        </w:rPr>
        <w:t>A blended teaching/learning methodology informs th</w:t>
      </w:r>
      <w:r w:rsidR="0065065E" w:rsidRPr="00694570">
        <w:rPr>
          <w:color w:val="000000"/>
        </w:rPr>
        <w:t>e delivery of the programme and the elements of delivery in this programme are:</w:t>
      </w:r>
    </w:p>
    <w:p w14:paraId="7FA9C036" w14:textId="77777777" w:rsidR="0065065E" w:rsidRPr="00694570" w:rsidRDefault="0065065E" w:rsidP="00B24CBE">
      <w:pPr>
        <w:jc w:val="both"/>
        <w:rPr>
          <w:color w:val="000000"/>
        </w:rPr>
      </w:pPr>
    </w:p>
    <w:p w14:paraId="2E3FD161" w14:textId="77777777" w:rsidR="0065065E" w:rsidRPr="00694570" w:rsidRDefault="0065065E" w:rsidP="00B24CBE">
      <w:pPr>
        <w:jc w:val="both"/>
        <w:rPr>
          <w:color w:val="000000"/>
        </w:rPr>
      </w:pPr>
      <w:r w:rsidRPr="00694570">
        <w:rPr>
          <w:color w:val="000000"/>
        </w:rPr>
        <w:t>On-campus, face-face teaching sessions for 4 weeks at the beginning and another 4 weeks at</w:t>
      </w:r>
    </w:p>
    <w:p w14:paraId="61503E8B" w14:textId="77777777" w:rsidR="0065065E" w:rsidRPr="00694570" w:rsidRDefault="0065065E" w:rsidP="00B24CBE">
      <w:pPr>
        <w:jc w:val="both"/>
        <w:rPr>
          <w:color w:val="000000"/>
        </w:rPr>
      </w:pPr>
      <w:r w:rsidRPr="00694570">
        <w:rPr>
          <w:color w:val="000000"/>
        </w:rPr>
        <w:t>the end of each 18 week semester.</w:t>
      </w:r>
    </w:p>
    <w:p w14:paraId="5E7C3F33" w14:textId="77777777" w:rsidR="0065065E" w:rsidRPr="00694570" w:rsidRDefault="0065065E" w:rsidP="00B24CBE">
      <w:pPr>
        <w:jc w:val="both"/>
        <w:rPr>
          <w:color w:val="000000"/>
        </w:rPr>
      </w:pPr>
      <w:r w:rsidRPr="00694570">
        <w:rPr>
          <w:color w:val="000000"/>
        </w:rPr>
        <w:t xml:space="preserve">Individual student learning using Module-based curriculum management system </w:t>
      </w:r>
    </w:p>
    <w:p w14:paraId="5F916629" w14:textId="77777777" w:rsidR="0065065E" w:rsidRPr="00694570" w:rsidRDefault="0065065E" w:rsidP="00B24CBE">
      <w:pPr>
        <w:jc w:val="both"/>
        <w:rPr>
          <w:lang w:val="en-US"/>
        </w:rPr>
      </w:pPr>
      <w:r w:rsidRPr="00694570">
        <w:rPr>
          <w:color w:val="000000"/>
        </w:rPr>
        <w:t xml:space="preserve">Periodic internet-based or video conferencing seminars </w:t>
      </w:r>
    </w:p>
    <w:p w14:paraId="68091C8B" w14:textId="77777777" w:rsidR="0065065E" w:rsidRPr="00694570" w:rsidRDefault="0065065E" w:rsidP="00B24CBE">
      <w:pPr>
        <w:jc w:val="both"/>
      </w:pPr>
    </w:p>
    <w:p w14:paraId="4098DEAE" w14:textId="77777777" w:rsidR="00E0648B" w:rsidRPr="00694570" w:rsidRDefault="00E0648B" w:rsidP="00B24CBE">
      <w:pPr>
        <w:pStyle w:val="Title"/>
        <w:jc w:val="both"/>
        <w:rPr>
          <w:rFonts w:ascii="Times New Roman" w:hAnsi="Times New Roman" w:cs="Times New Roman"/>
          <w:b/>
          <w:bCs/>
          <w:sz w:val="24"/>
        </w:rPr>
      </w:pPr>
      <w:r w:rsidRPr="00694570">
        <w:rPr>
          <w:rFonts w:ascii="Times New Roman" w:hAnsi="Times New Roman" w:cs="Times New Roman"/>
          <w:b/>
          <w:bCs/>
          <w:sz w:val="24"/>
        </w:rPr>
        <w:t>Admission Requirements</w:t>
      </w:r>
    </w:p>
    <w:p w14:paraId="43A39F6A" w14:textId="77777777" w:rsidR="00E0648B" w:rsidRPr="00694570" w:rsidRDefault="00E0648B" w:rsidP="00B24CBE">
      <w:pPr>
        <w:jc w:val="both"/>
        <w:rPr>
          <w:color w:val="000000"/>
        </w:rPr>
      </w:pPr>
      <w:r w:rsidRPr="00694570">
        <w:rPr>
          <w:color w:val="000000"/>
        </w:rPr>
        <w:t>Applicants to be admitted into this programme must have a background in Midwifery with the following:</w:t>
      </w:r>
    </w:p>
    <w:p w14:paraId="7727760D" w14:textId="77777777" w:rsidR="00E0648B" w:rsidRPr="00694570" w:rsidRDefault="00E0648B" w:rsidP="00B24CBE">
      <w:pPr>
        <w:pStyle w:val="ListParagraph"/>
        <w:numPr>
          <w:ilvl w:val="0"/>
          <w:numId w:val="24"/>
        </w:numPr>
        <w:jc w:val="both"/>
        <w:rPr>
          <w:color w:val="000000"/>
        </w:rPr>
      </w:pPr>
      <w:r w:rsidRPr="00694570">
        <w:rPr>
          <w:color w:val="000000"/>
        </w:rPr>
        <w:t>A Master of Science Degree in Midwifery, Reproductive Health, Child Health Nursing or other health-related programmes (e.g. Master’s in Public Health).</w:t>
      </w:r>
    </w:p>
    <w:p w14:paraId="3FE8DB0A" w14:textId="77777777" w:rsidR="00E0648B" w:rsidRPr="00694570" w:rsidRDefault="00E0648B" w:rsidP="00B24CBE">
      <w:pPr>
        <w:pStyle w:val="ListParagraph"/>
        <w:numPr>
          <w:ilvl w:val="0"/>
          <w:numId w:val="24"/>
        </w:numPr>
        <w:jc w:val="both"/>
        <w:rPr>
          <w:color w:val="000000"/>
        </w:rPr>
      </w:pPr>
      <w:r w:rsidRPr="00694570">
        <w:rPr>
          <w:color w:val="000000"/>
        </w:rPr>
        <w:t>A minimum of two-year work experience after master’s degree in a relevant field.</w:t>
      </w:r>
    </w:p>
    <w:p w14:paraId="6327F475" w14:textId="77777777" w:rsidR="00E0648B" w:rsidRPr="00694570" w:rsidRDefault="00E0648B" w:rsidP="00B24CBE">
      <w:pPr>
        <w:pStyle w:val="Title"/>
        <w:ind w:left="900"/>
        <w:jc w:val="both"/>
        <w:rPr>
          <w:rFonts w:ascii="Times New Roman" w:hAnsi="Times New Roman" w:cs="Times New Roman"/>
          <w:b/>
          <w:bCs/>
          <w:sz w:val="24"/>
        </w:rPr>
      </w:pPr>
    </w:p>
    <w:p w14:paraId="0EDA26F1" w14:textId="77777777" w:rsidR="00CC106B" w:rsidRPr="00694570" w:rsidRDefault="00227919"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Doctor of Philosophy in Nursing</w:t>
      </w:r>
    </w:p>
    <w:p w14:paraId="62149762" w14:textId="77777777" w:rsidR="0065065E" w:rsidRPr="00694570" w:rsidRDefault="0065065E" w:rsidP="00B24CBE">
      <w:pPr>
        <w:jc w:val="both"/>
        <w:rPr>
          <w:color w:val="000000"/>
        </w:rPr>
      </w:pPr>
      <w:r w:rsidRPr="00061AAB">
        <w:t>This is a blended postgraduate degree program by coursework and research (3-4 years). The programme will promote capacity building for the PhD scholars as researchers and leaders who will work to advance nursing teams to generate knowledge and apply evidence-based strategies and guideli</w:t>
      </w:r>
      <w:r w:rsidRPr="00694570">
        <w:t xml:space="preserve">nes to address critical health care issues in Malawi. The overall aim of the programme is </w:t>
      </w:r>
      <w:r w:rsidRPr="00694570">
        <w:rPr>
          <w:lang w:val="en-US"/>
        </w:rPr>
        <w:t xml:space="preserve">to prepare scholars that will demonstrate advanced Nursing skills and knowledge; expand the research base of nursing theory and practice; and serve the nation and beyond through evidence-based practice and policy. </w:t>
      </w:r>
      <w:r w:rsidRPr="00694570">
        <w:rPr>
          <w:color w:val="000000"/>
        </w:rPr>
        <w:t>A blended teaching/learning methodology informs the delivery of the programme and the elements of delivery in this programme are:</w:t>
      </w:r>
    </w:p>
    <w:p w14:paraId="4B006E68" w14:textId="77777777" w:rsidR="0065065E" w:rsidRPr="00694570" w:rsidRDefault="0065065E" w:rsidP="00B24CBE">
      <w:pPr>
        <w:jc w:val="both"/>
        <w:rPr>
          <w:color w:val="000000"/>
        </w:rPr>
      </w:pPr>
    </w:p>
    <w:p w14:paraId="6A986385" w14:textId="77777777" w:rsidR="0065065E" w:rsidRPr="00694570" w:rsidRDefault="0065065E" w:rsidP="00B24CBE">
      <w:pPr>
        <w:numPr>
          <w:ilvl w:val="0"/>
          <w:numId w:val="23"/>
        </w:numPr>
        <w:ind w:left="0" w:firstLine="0"/>
        <w:jc w:val="both"/>
        <w:rPr>
          <w:color w:val="000000"/>
        </w:rPr>
      </w:pPr>
      <w:r w:rsidRPr="00694570">
        <w:rPr>
          <w:color w:val="000000"/>
        </w:rPr>
        <w:t>On-campus, face-face teaching sessions for 4 weeks at the beginning and another 4 weeks at</w:t>
      </w:r>
    </w:p>
    <w:p w14:paraId="732EDA0D" w14:textId="77777777" w:rsidR="0065065E" w:rsidRPr="00694570" w:rsidRDefault="0065065E" w:rsidP="00B24CBE">
      <w:pPr>
        <w:ind w:firstLine="720"/>
        <w:jc w:val="both"/>
        <w:rPr>
          <w:color w:val="000000"/>
        </w:rPr>
      </w:pPr>
      <w:r w:rsidRPr="00694570">
        <w:rPr>
          <w:color w:val="000000"/>
        </w:rPr>
        <w:t>the end of each 18 week semester.</w:t>
      </w:r>
    </w:p>
    <w:p w14:paraId="677024C6" w14:textId="77777777" w:rsidR="0065065E" w:rsidRPr="00694570" w:rsidRDefault="0065065E" w:rsidP="00B24CBE">
      <w:pPr>
        <w:numPr>
          <w:ilvl w:val="0"/>
          <w:numId w:val="23"/>
        </w:numPr>
        <w:ind w:left="0" w:firstLine="0"/>
        <w:jc w:val="both"/>
        <w:rPr>
          <w:color w:val="000000"/>
        </w:rPr>
      </w:pPr>
      <w:r w:rsidRPr="00694570">
        <w:rPr>
          <w:color w:val="000000"/>
        </w:rPr>
        <w:t xml:space="preserve">Individual student learning using Module-based curriculum management system </w:t>
      </w:r>
    </w:p>
    <w:p w14:paraId="543FAA1A" w14:textId="77777777" w:rsidR="0065065E" w:rsidRPr="00694570" w:rsidRDefault="0065065E" w:rsidP="00B24CBE">
      <w:pPr>
        <w:numPr>
          <w:ilvl w:val="0"/>
          <w:numId w:val="23"/>
        </w:numPr>
        <w:ind w:left="0" w:firstLine="0"/>
        <w:jc w:val="both"/>
        <w:rPr>
          <w:lang w:val="en-US"/>
        </w:rPr>
      </w:pPr>
      <w:r w:rsidRPr="00694570">
        <w:rPr>
          <w:color w:val="000000"/>
        </w:rPr>
        <w:t xml:space="preserve">Periodic internet-based or video conferencing seminars </w:t>
      </w:r>
    </w:p>
    <w:p w14:paraId="296D900C" w14:textId="77777777" w:rsidR="0065065E" w:rsidRPr="00694570" w:rsidRDefault="0065065E" w:rsidP="00B24CBE">
      <w:pPr>
        <w:jc w:val="both"/>
      </w:pPr>
    </w:p>
    <w:p w14:paraId="6B3BE5B6" w14:textId="77777777" w:rsidR="007958C4" w:rsidRPr="00694570" w:rsidRDefault="007958C4" w:rsidP="00B24CBE">
      <w:pPr>
        <w:jc w:val="both"/>
        <w:rPr>
          <w:b/>
          <w:bCs/>
        </w:rPr>
      </w:pPr>
      <w:r w:rsidRPr="00694570">
        <w:rPr>
          <w:b/>
          <w:bCs/>
        </w:rPr>
        <w:t>Admission Requirements</w:t>
      </w:r>
    </w:p>
    <w:p w14:paraId="73E870A6" w14:textId="77777777" w:rsidR="007958C4" w:rsidRPr="00694570" w:rsidRDefault="007958C4" w:rsidP="00B24CBE">
      <w:pPr>
        <w:jc w:val="both"/>
      </w:pPr>
      <w:r w:rsidRPr="00694570">
        <w:lastRenderedPageBreak/>
        <w:t>Applicants to be admitted into this programme must have a background in Nursing with the following:</w:t>
      </w:r>
    </w:p>
    <w:p w14:paraId="3736821F" w14:textId="77777777" w:rsidR="007958C4" w:rsidRPr="00694570" w:rsidRDefault="007958C4" w:rsidP="00B24CBE">
      <w:pPr>
        <w:pStyle w:val="ListParagraph"/>
        <w:numPr>
          <w:ilvl w:val="0"/>
          <w:numId w:val="25"/>
        </w:numPr>
        <w:jc w:val="both"/>
      </w:pPr>
      <w:r w:rsidRPr="00694570">
        <w:t>A Master of Science Degree in Nursing, Child Health Nursing or other health-related programmes (e.g. Master’s in Public Health).</w:t>
      </w:r>
    </w:p>
    <w:p w14:paraId="412AB5CE" w14:textId="77777777" w:rsidR="006165D5" w:rsidRPr="00694570" w:rsidRDefault="007958C4" w:rsidP="00B24CBE">
      <w:pPr>
        <w:pStyle w:val="ListParagraph"/>
        <w:numPr>
          <w:ilvl w:val="0"/>
          <w:numId w:val="25"/>
        </w:numPr>
        <w:jc w:val="both"/>
      </w:pPr>
      <w:r w:rsidRPr="00694570">
        <w:t>A minimum of two-year work experience after Master’s Degree in a relevant field.</w:t>
      </w:r>
    </w:p>
    <w:p w14:paraId="1E8D71CF" w14:textId="77777777" w:rsidR="006165D5" w:rsidRPr="00694570" w:rsidRDefault="006165D5" w:rsidP="00B24CBE">
      <w:pPr>
        <w:pStyle w:val="Heading1"/>
        <w:jc w:val="both"/>
        <w:rPr>
          <w:rFonts w:ascii="Times New Roman" w:hAnsi="Times New Roman" w:cs="Times New Roman"/>
          <w:sz w:val="24"/>
          <w:szCs w:val="24"/>
        </w:rPr>
      </w:pPr>
      <w:r w:rsidRPr="00694570">
        <w:rPr>
          <w:rFonts w:ascii="Times New Roman" w:hAnsi="Times New Roman" w:cs="Times New Roman"/>
          <w:sz w:val="24"/>
          <w:szCs w:val="24"/>
        </w:rPr>
        <w:t>POSTGRADUATE DIPLOMA IN HIV MEDICINE</w:t>
      </w:r>
    </w:p>
    <w:p w14:paraId="3353E11A" w14:textId="77777777" w:rsidR="006165D5" w:rsidRPr="00694570" w:rsidRDefault="006165D5" w:rsidP="00B24CBE">
      <w:pPr>
        <w:spacing w:after="240"/>
        <w:jc w:val="both"/>
      </w:pPr>
      <w:r w:rsidRPr="00061AAB">
        <w:t>HIV continues to be a major health issue in Malawi. Malawi aims to control the HIV epidemic by the year 2030. To achieve this, trained health care workers are needed. The PG diploma is a one and half-year part-time course which will train clinicians to specialist level in HIV Medicine who will provide HIV care at advanced level.</w:t>
      </w:r>
    </w:p>
    <w:p w14:paraId="33EF6030" w14:textId="77777777" w:rsidR="006165D5" w:rsidRPr="00694570" w:rsidRDefault="006165D5" w:rsidP="00B24CBE">
      <w:pPr>
        <w:spacing w:after="240"/>
        <w:jc w:val="both"/>
        <w:rPr>
          <w:b/>
        </w:rPr>
      </w:pPr>
      <w:r w:rsidRPr="00694570">
        <w:rPr>
          <w:b/>
        </w:rPr>
        <w:t xml:space="preserve">Scholarships:  </w:t>
      </w:r>
    </w:p>
    <w:p w14:paraId="0149DEB1" w14:textId="77777777" w:rsidR="006165D5" w:rsidRPr="00694570" w:rsidRDefault="006165D5" w:rsidP="00B24CBE">
      <w:pPr>
        <w:spacing w:after="240"/>
        <w:jc w:val="both"/>
      </w:pPr>
      <w:r w:rsidRPr="00694570">
        <w:t>10 Competitive bursaries are available for successful candidates for the Postgraduate Diploma in HIV Medicine programme covering tuition fees and stipend.</w:t>
      </w:r>
    </w:p>
    <w:p w14:paraId="09F0EA32" w14:textId="77777777" w:rsidR="006165D5" w:rsidRPr="00694570" w:rsidRDefault="006165D5" w:rsidP="00B24CBE">
      <w:pPr>
        <w:spacing w:after="240"/>
        <w:jc w:val="both"/>
        <w:rPr>
          <w:b/>
        </w:rPr>
      </w:pPr>
      <w:r w:rsidRPr="00694570">
        <w:rPr>
          <w:b/>
        </w:rPr>
        <w:t xml:space="preserve">Admission Requirements </w:t>
      </w:r>
    </w:p>
    <w:p w14:paraId="7A5534FD" w14:textId="664AFD80" w:rsidR="006165D5" w:rsidRPr="00694570" w:rsidRDefault="006165D5" w:rsidP="00B24CBE">
      <w:pPr>
        <w:spacing w:after="240"/>
        <w:jc w:val="both"/>
      </w:pPr>
      <w:r w:rsidRPr="00694570">
        <w:t>Minimum of a Bachelor of Science degree in nursing, Bachelor of Science in a clinical field (Paediatrics and Child Health, Internal Medicine, Surgery, Obstetrics and Gynaecology, Anaesthesia and ICU) or a medical degree (MBBS). Additionally, the students should hold an MOH ART provider certification or equivalent and be registered by the medical or nursing councils of Malawi.</w:t>
      </w:r>
    </w:p>
    <w:p w14:paraId="31DEB56D" w14:textId="77777777" w:rsidR="006165D5" w:rsidRPr="00694570" w:rsidRDefault="006165D5" w:rsidP="00B24CBE">
      <w:pPr>
        <w:spacing w:after="240"/>
        <w:jc w:val="both"/>
      </w:pPr>
      <w:r w:rsidRPr="00694570">
        <w:t>Start Date: March 2022</w:t>
      </w:r>
    </w:p>
    <w:p w14:paraId="47E2DADB" w14:textId="7D1CBD3C" w:rsidR="006165D5" w:rsidRPr="00694570" w:rsidRDefault="006165D5" w:rsidP="00B24CBE">
      <w:pPr>
        <w:spacing w:after="240"/>
        <w:jc w:val="both"/>
      </w:pPr>
      <w:r w:rsidRPr="00694570">
        <w:t>Applicants interested and wishing to have more information about the course should contact Dr Ja</w:t>
      </w:r>
      <w:r w:rsidR="00E16B7E">
        <w:t>ne Mallewa (</w:t>
      </w:r>
      <w:hyperlink r:id="rId13" w:history="1">
        <w:r w:rsidR="00E16B7E" w:rsidRPr="00513604">
          <w:rPr>
            <w:rStyle w:val="Hyperlink"/>
          </w:rPr>
          <w:t>jmallewa@medcol.mw</w:t>
        </w:r>
      </w:hyperlink>
      <w:r w:rsidR="00E16B7E">
        <w:t xml:space="preserve">). </w:t>
      </w:r>
    </w:p>
    <w:p w14:paraId="64F2EF9A" w14:textId="77777777" w:rsidR="0045057B" w:rsidRPr="00694570" w:rsidRDefault="0045057B" w:rsidP="00B24CBE">
      <w:pPr>
        <w:pStyle w:val="Heading2"/>
        <w:spacing w:after="120"/>
        <w:jc w:val="both"/>
        <w:rPr>
          <w:rFonts w:ascii="Times New Roman" w:hAnsi="Times New Roman" w:cs="Times New Roman"/>
          <w:sz w:val="24"/>
          <w:szCs w:val="24"/>
        </w:rPr>
      </w:pPr>
    </w:p>
    <w:p w14:paraId="56DEE44D" w14:textId="77777777" w:rsidR="001853C9" w:rsidRPr="00694570" w:rsidRDefault="00E027BC" w:rsidP="00B24CBE">
      <w:pPr>
        <w:pStyle w:val="Heading2"/>
        <w:spacing w:after="120"/>
        <w:jc w:val="both"/>
        <w:rPr>
          <w:rFonts w:ascii="Times New Roman" w:hAnsi="Times New Roman" w:cs="Times New Roman"/>
          <w:sz w:val="24"/>
          <w:szCs w:val="24"/>
        </w:rPr>
      </w:pPr>
      <w:r w:rsidRPr="00694570">
        <w:rPr>
          <w:rFonts w:ascii="Times New Roman" w:hAnsi="Times New Roman" w:cs="Times New Roman"/>
          <w:sz w:val="24"/>
          <w:szCs w:val="24"/>
        </w:rPr>
        <w:t xml:space="preserve">Applications for all </w:t>
      </w:r>
      <w:r w:rsidR="007D04E9" w:rsidRPr="00694570">
        <w:rPr>
          <w:rFonts w:ascii="Times New Roman" w:hAnsi="Times New Roman" w:cs="Times New Roman"/>
          <w:sz w:val="24"/>
          <w:szCs w:val="24"/>
        </w:rPr>
        <w:t>p</w:t>
      </w:r>
      <w:r w:rsidR="00F12045" w:rsidRPr="00694570">
        <w:rPr>
          <w:rFonts w:ascii="Times New Roman" w:hAnsi="Times New Roman" w:cs="Times New Roman"/>
          <w:sz w:val="24"/>
          <w:szCs w:val="24"/>
        </w:rPr>
        <w:t xml:space="preserve">ostgraduate </w:t>
      </w:r>
      <w:r w:rsidRPr="00694570">
        <w:rPr>
          <w:rFonts w:ascii="Times New Roman" w:hAnsi="Times New Roman" w:cs="Times New Roman"/>
          <w:sz w:val="24"/>
          <w:szCs w:val="24"/>
        </w:rPr>
        <w:t>programs should include:</w:t>
      </w:r>
    </w:p>
    <w:p w14:paraId="3FE93364" w14:textId="1322A6AE" w:rsidR="00E027BC" w:rsidRPr="00694570" w:rsidRDefault="00E027BC" w:rsidP="00B24CBE">
      <w:pPr>
        <w:pStyle w:val="ListParagraph"/>
        <w:numPr>
          <w:ilvl w:val="0"/>
          <w:numId w:val="3"/>
        </w:numPr>
        <w:jc w:val="both"/>
      </w:pPr>
      <w:r w:rsidRPr="00694570">
        <w:t xml:space="preserve">A completed postgraduate application form. The forms are available at </w:t>
      </w:r>
      <w:hyperlink r:id="rId14" w:history="1">
        <w:r w:rsidR="00542533" w:rsidRPr="00DA5AC0">
          <w:rPr>
            <w:rStyle w:val="Hyperlink"/>
          </w:rPr>
          <w:t>www.medcol.mw</w:t>
        </w:r>
      </w:hyperlink>
      <w:r w:rsidR="00542533">
        <w:t xml:space="preserve"> </w:t>
      </w:r>
      <w:r w:rsidRPr="00061AAB">
        <w:t xml:space="preserve">or </w:t>
      </w:r>
      <w:r w:rsidR="00722312" w:rsidRPr="00E939B1">
        <w:t xml:space="preserve">KUHeS </w:t>
      </w:r>
      <w:r w:rsidRPr="00694570">
        <w:t>Central Registry</w:t>
      </w:r>
    </w:p>
    <w:p w14:paraId="70655FDD" w14:textId="77777777" w:rsidR="00E027BC" w:rsidRPr="00694570" w:rsidRDefault="00E027BC" w:rsidP="00B24CBE">
      <w:pPr>
        <w:pStyle w:val="ListParagraph"/>
        <w:numPr>
          <w:ilvl w:val="0"/>
          <w:numId w:val="3"/>
        </w:numPr>
        <w:jc w:val="both"/>
      </w:pPr>
      <w:r w:rsidRPr="00694570">
        <w:t>Sealed academic transcripts</w:t>
      </w:r>
    </w:p>
    <w:p w14:paraId="7C1B87A2" w14:textId="77777777" w:rsidR="00E027BC" w:rsidRPr="00694570" w:rsidRDefault="00E027BC" w:rsidP="00B24CBE">
      <w:pPr>
        <w:pStyle w:val="ListParagraph"/>
        <w:numPr>
          <w:ilvl w:val="0"/>
          <w:numId w:val="3"/>
        </w:numPr>
        <w:jc w:val="both"/>
      </w:pPr>
      <w:r w:rsidRPr="00694570">
        <w:t>Authenticated copies of academic certificates</w:t>
      </w:r>
      <w:r w:rsidR="00B63E34" w:rsidRPr="00694570">
        <w:t xml:space="preserve"> (by a lawyer, magistrate, or registrar of the awarding institution)</w:t>
      </w:r>
    </w:p>
    <w:p w14:paraId="472F56D9" w14:textId="77777777" w:rsidR="00E027BC" w:rsidRPr="00694570" w:rsidRDefault="00E027BC" w:rsidP="00B24CBE">
      <w:pPr>
        <w:pStyle w:val="ListParagraph"/>
        <w:numPr>
          <w:ilvl w:val="0"/>
          <w:numId w:val="3"/>
        </w:numPr>
        <w:jc w:val="both"/>
      </w:pPr>
      <w:r w:rsidRPr="00694570">
        <w:t>Authenticated copies of professional registration certificates where applicable</w:t>
      </w:r>
    </w:p>
    <w:p w14:paraId="7E23AC8D" w14:textId="77777777" w:rsidR="00E027BC" w:rsidRPr="00694570" w:rsidRDefault="00E027BC" w:rsidP="00B24CBE">
      <w:pPr>
        <w:pStyle w:val="ListParagraph"/>
        <w:numPr>
          <w:ilvl w:val="0"/>
          <w:numId w:val="3"/>
        </w:numPr>
        <w:jc w:val="both"/>
      </w:pPr>
      <w:r w:rsidRPr="00694570">
        <w:t>Letter of release from employers (if employed)</w:t>
      </w:r>
    </w:p>
    <w:p w14:paraId="399FA8BD" w14:textId="77777777" w:rsidR="00E027BC" w:rsidRPr="00694570" w:rsidRDefault="00E027BC" w:rsidP="00B24CBE">
      <w:pPr>
        <w:pStyle w:val="ListParagraph"/>
        <w:numPr>
          <w:ilvl w:val="0"/>
          <w:numId w:val="3"/>
        </w:numPr>
        <w:jc w:val="both"/>
      </w:pPr>
      <w:r w:rsidRPr="00694570">
        <w:t>Proof of funding (e.g. sponsorship agreement letter).  Where applicants intend to sponsor themselves, copies of appropriate financial records must be submitted e.g. bank reference</w:t>
      </w:r>
      <w:r w:rsidR="00474A02" w:rsidRPr="00694570">
        <w:t xml:space="preserve">. </w:t>
      </w:r>
    </w:p>
    <w:p w14:paraId="3D193CE4" w14:textId="77777777" w:rsidR="00FE271E" w:rsidRPr="00694570" w:rsidRDefault="00E027BC" w:rsidP="00B24CBE">
      <w:pPr>
        <w:pStyle w:val="ListParagraph"/>
        <w:numPr>
          <w:ilvl w:val="0"/>
          <w:numId w:val="3"/>
        </w:numPr>
        <w:jc w:val="both"/>
      </w:pPr>
      <w:r w:rsidRPr="00694570">
        <w:t>Reference letters (one academic and one professional)</w:t>
      </w:r>
    </w:p>
    <w:p w14:paraId="0C41D5B1" w14:textId="77777777" w:rsidR="00A50395" w:rsidRPr="00694570" w:rsidRDefault="00A50395" w:rsidP="00B24CBE">
      <w:pPr>
        <w:pStyle w:val="ListParagraph"/>
        <w:jc w:val="both"/>
      </w:pPr>
    </w:p>
    <w:p w14:paraId="54AF9921" w14:textId="23DBF6EF" w:rsidR="00CE4273" w:rsidRPr="00694570" w:rsidRDefault="00E027BC" w:rsidP="00B24CBE">
      <w:pPr>
        <w:autoSpaceDE w:val="0"/>
        <w:autoSpaceDN w:val="0"/>
        <w:adjustRightInd w:val="0"/>
        <w:jc w:val="both"/>
      </w:pPr>
      <w:r w:rsidRPr="00694570">
        <w:t>A non-refundabl</w:t>
      </w:r>
      <w:r w:rsidR="00356969" w:rsidRPr="00694570">
        <w:t>e application fee of MK10</w:t>
      </w:r>
      <w:r w:rsidR="00C95E84">
        <w:t>,</w:t>
      </w:r>
      <w:r w:rsidR="00BB5B20" w:rsidRPr="00694570">
        <w:t xml:space="preserve">000.00 </w:t>
      </w:r>
      <w:r w:rsidR="007A4669" w:rsidRPr="00694570">
        <w:t xml:space="preserve">for Malawians and </w:t>
      </w:r>
      <w:r w:rsidRPr="00694570">
        <w:t>$30.00 for non-Malawians</w:t>
      </w:r>
      <w:r w:rsidR="00CE4273" w:rsidRPr="00694570">
        <w:t>.</w:t>
      </w:r>
    </w:p>
    <w:p w14:paraId="6F9258CF" w14:textId="77777777" w:rsidR="00CE4273" w:rsidRPr="00694570" w:rsidRDefault="00CE4273" w:rsidP="00B24CBE">
      <w:pPr>
        <w:autoSpaceDE w:val="0"/>
        <w:autoSpaceDN w:val="0"/>
        <w:adjustRightInd w:val="0"/>
        <w:ind w:left="360"/>
        <w:jc w:val="both"/>
      </w:pPr>
    </w:p>
    <w:p w14:paraId="5C65E486" w14:textId="77777777" w:rsidR="00CE4273" w:rsidRPr="00694570" w:rsidRDefault="00CE4273" w:rsidP="00B24CBE">
      <w:pPr>
        <w:autoSpaceDE w:val="0"/>
        <w:autoSpaceDN w:val="0"/>
        <w:adjustRightInd w:val="0"/>
        <w:jc w:val="both"/>
      </w:pPr>
      <w:r w:rsidRPr="00694570">
        <w:t>Payment should be made to:</w:t>
      </w:r>
    </w:p>
    <w:p w14:paraId="4BFCD51A" w14:textId="77777777" w:rsidR="00CE4273" w:rsidRPr="00694570" w:rsidRDefault="00CE4273" w:rsidP="00B24CBE">
      <w:pPr>
        <w:autoSpaceDE w:val="0"/>
        <w:autoSpaceDN w:val="0"/>
        <w:adjustRightInd w:val="0"/>
        <w:jc w:val="both"/>
      </w:pPr>
    </w:p>
    <w:p w14:paraId="3D8819EA" w14:textId="77777777" w:rsidR="004B3A7E" w:rsidRPr="00694570" w:rsidRDefault="004B3A7E" w:rsidP="00B24CBE">
      <w:pPr>
        <w:autoSpaceDE w:val="0"/>
        <w:autoSpaceDN w:val="0"/>
        <w:adjustRightInd w:val="0"/>
        <w:ind w:left="360"/>
        <w:jc w:val="both"/>
      </w:pPr>
      <w:r w:rsidRPr="00694570">
        <w:t>COM POSTGRADUATE POOL</w:t>
      </w:r>
    </w:p>
    <w:p w14:paraId="29570D30" w14:textId="77777777" w:rsidR="004B3A7E" w:rsidRPr="00694570" w:rsidRDefault="004B3A7E" w:rsidP="00B24CBE">
      <w:pPr>
        <w:autoSpaceDE w:val="0"/>
        <w:autoSpaceDN w:val="0"/>
        <w:adjustRightInd w:val="0"/>
        <w:ind w:left="360"/>
        <w:jc w:val="both"/>
      </w:pPr>
      <w:r w:rsidRPr="00694570">
        <w:t>NATIONAL BANK OF MALAWI</w:t>
      </w:r>
    </w:p>
    <w:p w14:paraId="0BA1A27D" w14:textId="77777777" w:rsidR="004B3A7E" w:rsidRPr="00694570" w:rsidRDefault="004B3A7E" w:rsidP="00B24CBE">
      <w:pPr>
        <w:autoSpaceDE w:val="0"/>
        <w:autoSpaceDN w:val="0"/>
        <w:adjustRightInd w:val="0"/>
        <w:ind w:left="360"/>
        <w:jc w:val="both"/>
      </w:pPr>
      <w:r w:rsidRPr="00694570">
        <w:t>CHICHIRI BRANCH</w:t>
      </w:r>
    </w:p>
    <w:p w14:paraId="52E343CA" w14:textId="2D218418" w:rsidR="004B3A7E" w:rsidRPr="00694570" w:rsidRDefault="00542533" w:rsidP="00B24CBE">
      <w:pPr>
        <w:autoSpaceDE w:val="0"/>
        <w:autoSpaceDN w:val="0"/>
        <w:adjustRightInd w:val="0"/>
        <w:ind w:left="360"/>
        <w:jc w:val="both"/>
      </w:pPr>
      <w:r>
        <w:lastRenderedPageBreak/>
        <w:t>ACCOUNT NUMBER</w:t>
      </w:r>
      <w:r w:rsidR="004B3A7E" w:rsidRPr="00694570">
        <w:t>: 698881</w:t>
      </w:r>
    </w:p>
    <w:p w14:paraId="73AC86EE" w14:textId="77777777" w:rsidR="004B3A7E" w:rsidRPr="00694570" w:rsidRDefault="004B3A7E" w:rsidP="00B24CBE">
      <w:pPr>
        <w:autoSpaceDE w:val="0"/>
        <w:autoSpaceDN w:val="0"/>
        <w:adjustRightInd w:val="0"/>
        <w:ind w:left="360"/>
        <w:jc w:val="both"/>
      </w:pPr>
      <w:r w:rsidRPr="00694570">
        <w:t>CURRENT ACCOUNT</w:t>
      </w:r>
    </w:p>
    <w:p w14:paraId="3CC13D8A" w14:textId="77777777" w:rsidR="00CE4273" w:rsidRPr="00694570" w:rsidRDefault="00CE4273" w:rsidP="00B24CBE">
      <w:pPr>
        <w:jc w:val="both"/>
      </w:pPr>
    </w:p>
    <w:p w14:paraId="63B3C768" w14:textId="72B9E64C" w:rsidR="004D27C1" w:rsidRPr="00694570" w:rsidRDefault="00E027BC" w:rsidP="00B24CBE">
      <w:pPr>
        <w:jc w:val="both"/>
        <w:rPr>
          <w:b/>
        </w:rPr>
      </w:pPr>
      <w:r w:rsidRPr="00694570">
        <w:t>Application forms that do not meet the requirements stated above will not be processed.</w:t>
      </w:r>
    </w:p>
    <w:p w14:paraId="02F5DC1E" w14:textId="77777777" w:rsidR="004D27C1" w:rsidRPr="00694570" w:rsidRDefault="004D27C1" w:rsidP="00B24CBE">
      <w:pPr>
        <w:jc w:val="both"/>
        <w:rPr>
          <w:b/>
        </w:rPr>
      </w:pPr>
    </w:p>
    <w:p w14:paraId="2D0A1DA0" w14:textId="5034795E" w:rsidR="004D27C1" w:rsidRPr="00061AAB" w:rsidRDefault="00710221" w:rsidP="00B24CBE">
      <w:pPr>
        <w:jc w:val="both"/>
        <w:rPr>
          <w:b/>
        </w:rPr>
      </w:pPr>
      <w:r w:rsidRPr="00694570">
        <w:t>KUHeS receives applications all year round. However, the deadline for applications</w:t>
      </w:r>
      <w:r w:rsidR="00C01EC2" w:rsidRPr="00694570">
        <w:t xml:space="preserve"> for</w:t>
      </w:r>
      <w:r w:rsidRPr="00694570">
        <w:t xml:space="preserve"> </w:t>
      </w:r>
      <w:r w:rsidR="002774C4" w:rsidRPr="00694570">
        <w:t xml:space="preserve">most Postgraduate programmes </w:t>
      </w:r>
      <w:r w:rsidRPr="00694570">
        <w:t xml:space="preserve">is </w:t>
      </w:r>
      <w:r w:rsidRPr="00694570">
        <w:rPr>
          <w:b/>
        </w:rPr>
        <w:t>31</w:t>
      </w:r>
      <w:r w:rsidRPr="00694570">
        <w:rPr>
          <w:b/>
          <w:vertAlign w:val="superscript"/>
        </w:rPr>
        <w:t>st</w:t>
      </w:r>
      <w:r w:rsidRPr="00694570">
        <w:rPr>
          <w:b/>
        </w:rPr>
        <w:t xml:space="preserve"> December 2021</w:t>
      </w:r>
      <w:r w:rsidR="002774C4" w:rsidRPr="00694570">
        <w:rPr>
          <w:b/>
        </w:rPr>
        <w:t>,</w:t>
      </w:r>
      <w:r w:rsidR="002774C4" w:rsidRPr="00694570">
        <w:t xml:space="preserve"> with the exception of Master of Philosophy </w:t>
      </w:r>
      <w:r w:rsidR="00142E47" w:rsidRPr="00694570">
        <w:t xml:space="preserve">in Drug Development </w:t>
      </w:r>
      <w:r w:rsidR="002774C4" w:rsidRPr="00694570">
        <w:t xml:space="preserve">which has </w:t>
      </w:r>
      <w:r w:rsidR="002774C4" w:rsidRPr="00BD408D">
        <w:rPr>
          <w:b/>
        </w:rPr>
        <w:t>5th December 2021</w:t>
      </w:r>
      <w:r w:rsidR="002774C4" w:rsidRPr="00694570">
        <w:t xml:space="preserve"> as its deadline</w:t>
      </w:r>
      <w:r w:rsidR="00C01EC2" w:rsidRPr="00694570">
        <w:t xml:space="preserve"> for receiving applications</w:t>
      </w:r>
      <w:r w:rsidR="003F4209" w:rsidRPr="00694570">
        <w:t>.</w:t>
      </w:r>
      <w:r w:rsidR="002774C4" w:rsidRPr="00694570">
        <w:t xml:space="preserve"> </w:t>
      </w:r>
      <w:r w:rsidR="00542533">
        <w:t>Shortlisted candidates may</w:t>
      </w:r>
      <w:r w:rsidR="001F6F68" w:rsidRPr="00061AAB">
        <w:t xml:space="preserve"> be invited for interviews.</w:t>
      </w:r>
    </w:p>
    <w:p w14:paraId="781F5BD7" w14:textId="77777777" w:rsidR="004D27C1" w:rsidRPr="00694570" w:rsidRDefault="004D27C1" w:rsidP="00B24CBE">
      <w:pPr>
        <w:jc w:val="both"/>
        <w:rPr>
          <w:b/>
        </w:rPr>
      </w:pPr>
    </w:p>
    <w:p w14:paraId="66133A58" w14:textId="0D78BB04" w:rsidR="00E027BC" w:rsidRPr="00694570" w:rsidRDefault="00E027BC" w:rsidP="00B24CBE">
      <w:pPr>
        <w:jc w:val="both"/>
        <w:rPr>
          <w:b/>
        </w:rPr>
      </w:pPr>
      <w:r w:rsidRPr="00694570">
        <w:rPr>
          <w:b/>
        </w:rPr>
        <w:t>Completed application should be sent</w:t>
      </w:r>
      <w:r w:rsidR="00542533">
        <w:rPr>
          <w:b/>
        </w:rPr>
        <w:t xml:space="preserve"> to</w:t>
      </w:r>
      <w:r w:rsidRPr="00694570">
        <w:rPr>
          <w:b/>
        </w:rPr>
        <w:t>:</w:t>
      </w:r>
    </w:p>
    <w:p w14:paraId="0AB229E6" w14:textId="77777777" w:rsidR="006B5A1A" w:rsidRPr="00694570" w:rsidRDefault="006B5A1A" w:rsidP="00B24CBE">
      <w:pPr>
        <w:jc w:val="both"/>
      </w:pPr>
    </w:p>
    <w:p w14:paraId="6FFE0D8E" w14:textId="77777777" w:rsidR="00E027BC" w:rsidRPr="00694570" w:rsidRDefault="00E027BC" w:rsidP="00B24CBE">
      <w:pPr>
        <w:jc w:val="both"/>
      </w:pPr>
      <w:r w:rsidRPr="00694570">
        <w:t>The Registrar</w:t>
      </w:r>
    </w:p>
    <w:p w14:paraId="005AF8DA" w14:textId="77777777" w:rsidR="00E027BC" w:rsidRPr="00694570" w:rsidRDefault="00722312" w:rsidP="00B24CBE">
      <w:pPr>
        <w:jc w:val="both"/>
      </w:pPr>
      <w:r w:rsidRPr="00694570">
        <w:t>Kamuzu University of Health Sciences</w:t>
      </w:r>
    </w:p>
    <w:p w14:paraId="3D0964D7" w14:textId="77777777" w:rsidR="00E027BC" w:rsidRPr="00694570" w:rsidRDefault="00E027BC" w:rsidP="00B24CBE">
      <w:pPr>
        <w:jc w:val="both"/>
      </w:pPr>
      <w:r w:rsidRPr="00694570">
        <w:t>Private Bag 360</w:t>
      </w:r>
    </w:p>
    <w:p w14:paraId="2C6E54F0" w14:textId="77777777" w:rsidR="00E027BC" w:rsidRPr="00694570" w:rsidRDefault="00E027BC" w:rsidP="00B24CBE">
      <w:pPr>
        <w:jc w:val="both"/>
      </w:pPr>
      <w:r w:rsidRPr="00694570">
        <w:t>Chichiri</w:t>
      </w:r>
    </w:p>
    <w:p w14:paraId="1FBD5255" w14:textId="77777777" w:rsidR="00E027BC" w:rsidRPr="00694570" w:rsidRDefault="00E027BC" w:rsidP="00B24CBE">
      <w:pPr>
        <w:jc w:val="both"/>
      </w:pPr>
      <w:r w:rsidRPr="00694570">
        <w:t>Blantyre 3, Malawi</w:t>
      </w:r>
    </w:p>
    <w:p w14:paraId="3D0C43DF" w14:textId="77777777" w:rsidR="00C94E0D" w:rsidRPr="00694570" w:rsidRDefault="00C94E0D" w:rsidP="00B24CBE">
      <w:pPr>
        <w:jc w:val="both"/>
        <w:rPr>
          <w:u w:val="single"/>
        </w:rPr>
      </w:pPr>
      <w:r w:rsidRPr="00694570">
        <w:rPr>
          <w:u w:val="single"/>
        </w:rPr>
        <w:t>Attention: Assistant Registrar (Academic)</w:t>
      </w:r>
    </w:p>
    <w:p w14:paraId="1A94964F" w14:textId="77777777" w:rsidR="00C94E0D" w:rsidRPr="00694570" w:rsidRDefault="00C94E0D" w:rsidP="00B24CBE">
      <w:pPr>
        <w:jc w:val="both"/>
      </w:pPr>
    </w:p>
    <w:p w14:paraId="51571570" w14:textId="77777777" w:rsidR="00E027BC" w:rsidRPr="00694570" w:rsidRDefault="00E027BC" w:rsidP="00B24CBE">
      <w:pPr>
        <w:jc w:val="both"/>
      </w:pPr>
      <w:r w:rsidRPr="00694570">
        <w:t>Tel: + 265 (0) 1 874 107, Fax +265 (0) 1 874 700</w:t>
      </w:r>
    </w:p>
    <w:p w14:paraId="14DE4122" w14:textId="77777777" w:rsidR="00C94E0D" w:rsidRPr="00694570" w:rsidRDefault="00C94E0D" w:rsidP="00B24CBE">
      <w:pPr>
        <w:jc w:val="both"/>
      </w:pPr>
    </w:p>
    <w:p w14:paraId="2D7567DB" w14:textId="31EE5632" w:rsidR="00E027BC" w:rsidRPr="00061AAB" w:rsidRDefault="00E027BC" w:rsidP="00B24CBE">
      <w:pPr>
        <w:jc w:val="both"/>
      </w:pPr>
      <w:r w:rsidRPr="00694570">
        <w:t xml:space="preserve">E-mail: </w:t>
      </w:r>
      <w:hyperlink r:id="rId15" w:history="1">
        <w:r w:rsidR="00335611" w:rsidRPr="00513604">
          <w:rPr>
            <w:rStyle w:val="Hyperlink"/>
          </w:rPr>
          <w:t>admissions@kuhes.ac.mw</w:t>
        </w:r>
      </w:hyperlink>
    </w:p>
    <w:p w14:paraId="0C1E005F" w14:textId="77777777" w:rsidR="005D77ED" w:rsidRPr="00061AAB" w:rsidRDefault="00E027BC" w:rsidP="00B24CBE">
      <w:pPr>
        <w:jc w:val="both"/>
        <w:rPr>
          <w:b/>
        </w:rPr>
      </w:pPr>
      <w:r w:rsidRPr="00E939B1">
        <w:t xml:space="preserve">Copy: </w:t>
      </w:r>
      <w:r w:rsidR="00C94E0D" w:rsidRPr="00694570">
        <w:tab/>
      </w:r>
      <w:hyperlink r:id="rId16" w:history="1">
        <w:r w:rsidR="00C94E0D" w:rsidRPr="00061AAB">
          <w:rPr>
            <w:rStyle w:val="Hyperlink"/>
          </w:rPr>
          <w:t>postgraduate</w:t>
        </w:r>
        <w:r w:rsidR="00C94E0D" w:rsidRPr="00E939B1">
          <w:rPr>
            <w:rStyle w:val="Hyperlink"/>
          </w:rPr>
          <w:t>admin@medcol.mw</w:t>
        </w:r>
      </w:hyperlink>
    </w:p>
    <w:sectPr w:rsidR="005D77ED" w:rsidRPr="00061AAB" w:rsidSect="00E027BC">
      <w:pgSz w:w="11900" w:h="16840"/>
      <w:pgMar w:top="1440" w:right="101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4A7D" w14:textId="77777777" w:rsidR="005B7F79" w:rsidRDefault="005B7F79" w:rsidP="00435C00">
      <w:r>
        <w:separator/>
      </w:r>
    </w:p>
  </w:endnote>
  <w:endnote w:type="continuationSeparator" w:id="0">
    <w:p w14:paraId="31F9CC46" w14:textId="77777777" w:rsidR="005B7F79" w:rsidRDefault="005B7F79" w:rsidP="0043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harlesworth">
    <w:altName w:val="Gabriola"/>
    <w:charset w:val="00"/>
    <w:family w:val="decorative"/>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C907" w14:textId="77777777" w:rsidR="005B7F79" w:rsidRDefault="005B7F79" w:rsidP="00435C00">
      <w:r>
        <w:separator/>
      </w:r>
    </w:p>
  </w:footnote>
  <w:footnote w:type="continuationSeparator" w:id="0">
    <w:p w14:paraId="0A7E99B3" w14:textId="77777777" w:rsidR="005B7F79" w:rsidRDefault="005B7F79" w:rsidP="00435C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75BC"/>
    <w:multiLevelType w:val="hybridMultilevel"/>
    <w:tmpl w:val="E6F046B0"/>
    <w:lvl w:ilvl="0" w:tplc="1460ED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64A4832"/>
    <w:multiLevelType w:val="hybridMultilevel"/>
    <w:tmpl w:val="AC1C5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41BB2"/>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14F31"/>
    <w:multiLevelType w:val="hybridMultilevel"/>
    <w:tmpl w:val="FB92A3F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3360A48"/>
    <w:multiLevelType w:val="hybridMultilevel"/>
    <w:tmpl w:val="AAEC932C"/>
    <w:lvl w:ilvl="0" w:tplc="1460EDC2">
      <w:start w:val="1"/>
      <w:numFmt w:val="decimal"/>
      <w:lvlText w:val="%1."/>
      <w:lvlJc w:val="left"/>
      <w:pPr>
        <w:ind w:left="1146"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535FBF"/>
    <w:multiLevelType w:val="hybridMultilevel"/>
    <w:tmpl w:val="8368A804"/>
    <w:lvl w:ilvl="0" w:tplc="FBAA4A5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56889"/>
    <w:multiLevelType w:val="hybridMultilevel"/>
    <w:tmpl w:val="AF26F6F6"/>
    <w:lvl w:ilvl="0" w:tplc="1460EDC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E18093F"/>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335A"/>
    <w:multiLevelType w:val="hybridMultilevel"/>
    <w:tmpl w:val="E662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A3F4D"/>
    <w:multiLevelType w:val="hybridMultilevel"/>
    <w:tmpl w:val="57CA6AAC"/>
    <w:lvl w:ilvl="0" w:tplc="1460EDC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6E35CDC"/>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F1E81"/>
    <w:multiLevelType w:val="hybridMultilevel"/>
    <w:tmpl w:val="076E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53C81"/>
    <w:multiLevelType w:val="hybridMultilevel"/>
    <w:tmpl w:val="A150E758"/>
    <w:lvl w:ilvl="0" w:tplc="1460EDC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9B452B4"/>
    <w:multiLevelType w:val="hybridMultilevel"/>
    <w:tmpl w:val="9AC61792"/>
    <w:lvl w:ilvl="0" w:tplc="1460EDC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DD65807"/>
    <w:multiLevelType w:val="hybridMultilevel"/>
    <w:tmpl w:val="C77A5042"/>
    <w:lvl w:ilvl="0" w:tplc="1460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C51AF1"/>
    <w:multiLevelType w:val="hybridMultilevel"/>
    <w:tmpl w:val="FD3EB60E"/>
    <w:lvl w:ilvl="0" w:tplc="1460EDC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51777BD5"/>
    <w:multiLevelType w:val="hybridMultilevel"/>
    <w:tmpl w:val="FB92A3F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6925638"/>
    <w:multiLevelType w:val="hybridMultilevel"/>
    <w:tmpl w:val="BA46AD06"/>
    <w:lvl w:ilvl="0" w:tplc="3888265C">
      <w:start w:val="1"/>
      <w:numFmt w:val="upperLetter"/>
      <w:pStyle w:val="Heading1"/>
      <w:lvlText w:val="%1."/>
      <w:lvlJc w:val="left"/>
      <w:pPr>
        <w:ind w:left="792" w:hanging="360"/>
      </w:pPr>
      <w:rPr>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643F1E05"/>
    <w:multiLevelType w:val="hybridMultilevel"/>
    <w:tmpl w:val="AD38D0EC"/>
    <w:lvl w:ilvl="0" w:tplc="1460EDC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51472DA"/>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A3981"/>
    <w:multiLevelType w:val="hybridMultilevel"/>
    <w:tmpl w:val="4BF20404"/>
    <w:lvl w:ilvl="0" w:tplc="1460ED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9FC45D1"/>
    <w:multiLevelType w:val="hybridMultilevel"/>
    <w:tmpl w:val="37F05898"/>
    <w:lvl w:ilvl="0" w:tplc="1460EDC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6B7D7B79"/>
    <w:multiLevelType w:val="hybridMultilevel"/>
    <w:tmpl w:val="B756D792"/>
    <w:lvl w:ilvl="0" w:tplc="1460EDC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6E6C71EC"/>
    <w:multiLevelType w:val="hybridMultilevel"/>
    <w:tmpl w:val="30B050A2"/>
    <w:lvl w:ilvl="0" w:tplc="1460EDC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16F7BA0"/>
    <w:multiLevelType w:val="hybridMultilevel"/>
    <w:tmpl w:val="2B04A586"/>
    <w:lvl w:ilvl="0" w:tplc="1460EDC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AC52369"/>
    <w:multiLevelType w:val="hybridMultilevel"/>
    <w:tmpl w:val="52A8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
  </w:num>
  <w:num w:numId="4">
    <w:abstractNumId w:val="8"/>
  </w:num>
  <w:num w:numId="5">
    <w:abstractNumId w:val="17"/>
  </w:num>
  <w:num w:numId="6">
    <w:abstractNumId w:val="2"/>
  </w:num>
  <w:num w:numId="7">
    <w:abstractNumId w:val="19"/>
  </w:num>
  <w:num w:numId="8">
    <w:abstractNumId w:val="7"/>
  </w:num>
  <w:num w:numId="9">
    <w:abstractNumId w:val="5"/>
  </w:num>
  <w:num w:numId="10">
    <w:abstractNumId w:val="10"/>
  </w:num>
  <w:num w:numId="11">
    <w:abstractNumId w:val="24"/>
  </w:num>
  <w:num w:numId="12">
    <w:abstractNumId w:val="18"/>
  </w:num>
  <w:num w:numId="13">
    <w:abstractNumId w:val="4"/>
  </w:num>
  <w:num w:numId="14">
    <w:abstractNumId w:val="20"/>
  </w:num>
  <w:num w:numId="15">
    <w:abstractNumId w:val="0"/>
  </w:num>
  <w:num w:numId="16">
    <w:abstractNumId w:val="16"/>
  </w:num>
  <w:num w:numId="17">
    <w:abstractNumId w:val="22"/>
  </w:num>
  <w:num w:numId="18">
    <w:abstractNumId w:val="12"/>
  </w:num>
  <w:num w:numId="19">
    <w:abstractNumId w:val="6"/>
  </w:num>
  <w:num w:numId="20">
    <w:abstractNumId w:val="13"/>
  </w:num>
  <w:num w:numId="21">
    <w:abstractNumId w:val="21"/>
  </w:num>
  <w:num w:numId="22">
    <w:abstractNumId w:val="9"/>
  </w:num>
  <w:num w:numId="23">
    <w:abstractNumId w:val="3"/>
  </w:num>
  <w:num w:numId="24">
    <w:abstractNumId w:val="23"/>
  </w:num>
  <w:num w:numId="25">
    <w:abstractNumId w:val="15"/>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AxNrO0NDYzN7UwsTRR0lEKTi0uzszPAykwrAUArotJqywAAAA="/>
  </w:docVars>
  <w:rsids>
    <w:rsidRoot w:val="00E027BC"/>
    <w:rsid w:val="000050DE"/>
    <w:rsid w:val="00013446"/>
    <w:rsid w:val="00015A47"/>
    <w:rsid w:val="000235CB"/>
    <w:rsid w:val="00027097"/>
    <w:rsid w:val="00033E65"/>
    <w:rsid w:val="00040FDF"/>
    <w:rsid w:val="00043E58"/>
    <w:rsid w:val="000510BA"/>
    <w:rsid w:val="00052831"/>
    <w:rsid w:val="000616BA"/>
    <w:rsid w:val="00061AAB"/>
    <w:rsid w:val="00070A14"/>
    <w:rsid w:val="000807C7"/>
    <w:rsid w:val="00091FE1"/>
    <w:rsid w:val="000932C5"/>
    <w:rsid w:val="000A09CA"/>
    <w:rsid w:val="000A4172"/>
    <w:rsid w:val="000B6DCC"/>
    <w:rsid w:val="000B7D16"/>
    <w:rsid w:val="000D2883"/>
    <w:rsid w:val="000D4C29"/>
    <w:rsid w:val="000D6B33"/>
    <w:rsid w:val="000E5104"/>
    <w:rsid w:val="000E6859"/>
    <w:rsid w:val="000E68A3"/>
    <w:rsid w:val="000F1839"/>
    <w:rsid w:val="000F646C"/>
    <w:rsid w:val="001046F8"/>
    <w:rsid w:val="001110C0"/>
    <w:rsid w:val="001134E6"/>
    <w:rsid w:val="00115CE3"/>
    <w:rsid w:val="00125F06"/>
    <w:rsid w:val="0012745E"/>
    <w:rsid w:val="00136AFB"/>
    <w:rsid w:val="0013759B"/>
    <w:rsid w:val="00142E47"/>
    <w:rsid w:val="0015087A"/>
    <w:rsid w:val="00154ADE"/>
    <w:rsid w:val="00156E68"/>
    <w:rsid w:val="00157BAD"/>
    <w:rsid w:val="00163A08"/>
    <w:rsid w:val="00167DC8"/>
    <w:rsid w:val="001718F9"/>
    <w:rsid w:val="001727F1"/>
    <w:rsid w:val="00180871"/>
    <w:rsid w:val="001853C9"/>
    <w:rsid w:val="00194C99"/>
    <w:rsid w:val="0019589D"/>
    <w:rsid w:val="0019618A"/>
    <w:rsid w:val="00196990"/>
    <w:rsid w:val="001979B8"/>
    <w:rsid w:val="001B1B1D"/>
    <w:rsid w:val="001C29E0"/>
    <w:rsid w:val="001D0957"/>
    <w:rsid w:val="001D0F6D"/>
    <w:rsid w:val="001D27CE"/>
    <w:rsid w:val="001D316E"/>
    <w:rsid w:val="001D537A"/>
    <w:rsid w:val="001E4604"/>
    <w:rsid w:val="001F6F68"/>
    <w:rsid w:val="00215EDC"/>
    <w:rsid w:val="00224FF2"/>
    <w:rsid w:val="00227919"/>
    <w:rsid w:val="00231DFF"/>
    <w:rsid w:val="00232E14"/>
    <w:rsid w:val="0023581F"/>
    <w:rsid w:val="00242D9A"/>
    <w:rsid w:val="00252F20"/>
    <w:rsid w:val="00257E41"/>
    <w:rsid w:val="00277279"/>
    <w:rsid w:val="002774C4"/>
    <w:rsid w:val="00277B09"/>
    <w:rsid w:val="0028100A"/>
    <w:rsid w:val="00287466"/>
    <w:rsid w:val="002939B4"/>
    <w:rsid w:val="002B4EA4"/>
    <w:rsid w:val="002B4EE1"/>
    <w:rsid w:val="002B5EDB"/>
    <w:rsid w:val="002C4427"/>
    <w:rsid w:val="002C50E6"/>
    <w:rsid w:val="002D145B"/>
    <w:rsid w:val="002D4588"/>
    <w:rsid w:val="002E1051"/>
    <w:rsid w:val="002E1786"/>
    <w:rsid w:val="002F56EF"/>
    <w:rsid w:val="002F6D8F"/>
    <w:rsid w:val="0031391B"/>
    <w:rsid w:val="0031681E"/>
    <w:rsid w:val="00335611"/>
    <w:rsid w:val="00335EA0"/>
    <w:rsid w:val="0035395F"/>
    <w:rsid w:val="00356208"/>
    <w:rsid w:val="00356969"/>
    <w:rsid w:val="00362CC3"/>
    <w:rsid w:val="00363803"/>
    <w:rsid w:val="00371804"/>
    <w:rsid w:val="0037183F"/>
    <w:rsid w:val="003724BA"/>
    <w:rsid w:val="003778F3"/>
    <w:rsid w:val="0038299C"/>
    <w:rsid w:val="0038714A"/>
    <w:rsid w:val="00393149"/>
    <w:rsid w:val="0039457E"/>
    <w:rsid w:val="003A0AE8"/>
    <w:rsid w:val="003A5B95"/>
    <w:rsid w:val="003B18CB"/>
    <w:rsid w:val="003B310C"/>
    <w:rsid w:val="003B3922"/>
    <w:rsid w:val="003C0184"/>
    <w:rsid w:val="003C30A1"/>
    <w:rsid w:val="003C3169"/>
    <w:rsid w:val="003C359B"/>
    <w:rsid w:val="003E229D"/>
    <w:rsid w:val="003F4209"/>
    <w:rsid w:val="003F4B5E"/>
    <w:rsid w:val="003F761B"/>
    <w:rsid w:val="0041103F"/>
    <w:rsid w:val="00423EF8"/>
    <w:rsid w:val="00432F5B"/>
    <w:rsid w:val="00435C00"/>
    <w:rsid w:val="00444AC3"/>
    <w:rsid w:val="0045057B"/>
    <w:rsid w:val="00450A55"/>
    <w:rsid w:val="00453288"/>
    <w:rsid w:val="0045706B"/>
    <w:rsid w:val="00463D97"/>
    <w:rsid w:val="00465B28"/>
    <w:rsid w:val="00470918"/>
    <w:rsid w:val="00473056"/>
    <w:rsid w:val="00474A02"/>
    <w:rsid w:val="00483BFA"/>
    <w:rsid w:val="0049175F"/>
    <w:rsid w:val="004A0D73"/>
    <w:rsid w:val="004A130D"/>
    <w:rsid w:val="004B1297"/>
    <w:rsid w:val="004B3A7E"/>
    <w:rsid w:val="004C5EB9"/>
    <w:rsid w:val="004D1511"/>
    <w:rsid w:val="004D27C1"/>
    <w:rsid w:val="004D2F39"/>
    <w:rsid w:val="004D37DF"/>
    <w:rsid w:val="004D7868"/>
    <w:rsid w:val="004E2549"/>
    <w:rsid w:val="004E5056"/>
    <w:rsid w:val="004F0A91"/>
    <w:rsid w:val="004F1902"/>
    <w:rsid w:val="004F335D"/>
    <w:rsid w:val="004F463F"/>
    <w:rsid w:val="00503411"/>
    <w:rsid w:val="00505013"/>
    <w:rsid w:val="005124C3"/>
    <w:rsid w:val="00514EDD"/>
    <w:rsid w:val="005152D1"/>
    <w:rsid w:val="005257EE"/>
    <w:rsid w:val="00532611"/>
    <w:rsid w:val="00536F89"/>
    <w:rsid w:val="00542533"/>
    <w:rsid w:val="00554002"/>
    <w:rsid w:val="00561BEA"/>
    <w:rsid w:val="00574100"/>
    <w:rsid w:val="005830DE"/>
    <w:rsid w:val="00595738"/>
    <w:rsid w:val="005A284D"/>
    <w:rsid w:val="005A4607"/>
    <w:rsid w:val="005A7DD5"/>
    <w:rsid w:val="005B425B"/>
    <w:rsid w:val="005B7F79"/>
    <w:rsid w:val="005B7FFC"/>
    <w:rsid w:val="005D77ED"/>
    <w:rsid w:val="005F25D4"/>
    <w:rsid w:val="005F27D8"/>
    <w:rsid w:val="005F3770"/>
    <w:rsid w:val="00601FA6"/>
    <w:rsid w:val="00605E2B"/>
    <w:rsid w:val="006122BB"/>
    <w:rsid w:val="006165D5"/>
    <w:rsid w:val="006170CA"/>
    <w:rsid w:val="00617AF3"/>
    <w:rsid w:val="00627117"/>
    <w:rsid w:val="00631DF9"/>
    <w:rsid w:val="0063246B"/>
    <w:rsid w:val="0065065E"/>
    <w:rsid w:val="006661A7"/>
    <w:rsid w:val="00666B16"/>
    <w:rsid w:val="006735E9"/>
    <w:rsid w:val="00676EE3"/>
    <w:rsid w:val="00680355"/>
    <w:rsid w:val="00680BEE"/>
    <w:rsid w:val="00682474"/>
    <w:rsid w:val="00694570"/>
    <w:rsid w:val="00694C43"/>
    <w:rsid w:val="006A5CED"/>
    <w:rsid w:val="006A706C"/>
    <w:rsid w:val="006A7629"/>
    <w:rsid w:val="006B5A1A"/>
    <w:rsid w:val="006E12A3"/>
    <w:rsid w:val="006E376C"/>
    <w:rsid w:val="006F26CC"/>
    <w:rsid w:val="006F278F"/>
    <w:rsid w:val="006F2D94"/>
    <w:rsid w:val="006F373B"/>
    <w:rsid w:val="00700B09"/>
    <w:rsid w:val="00705442"/>
    <w:rsid w:val="007069B7"/>
    <w:rsid w:val="00710221"/>
    <w:rsid w:val="00711669"/>
    <w:rsid w:val="00715BEB"/>
    <w:rsid w:val="00722312"/>
    <w:rsid w:val="007248C8"/>
    <w:rsid w:val="00733CFF"/>
    <w:rsid w:val="00742A1F"/>
    <w:rsid w:val="007744BB"/>
    <w:rsid w:val="00776243"/>
    <w:rsid w:val="007768EB"/>
    <w:rsid w:val="007941F2"/>
    <w:rsid w:val="00794CAC"/>
    <w:rsid w:val="007958C4"/>
    <w:rsid w:val="0079790B"/>
    <w:rsid w:val="007A28B6"/>
    <w:rsid w:val="007A4669"/>
    <w:rsid w:val="007A54A9"/>
    <w:rsid w:val="007B3ADB"/>
    <w:rsid w:val="007B57AE"/>
    <w:rsid w:val="007C25EA"/>
    <w:rsid w:val="007C2EDA"/>
    <w:rsid w:val="007C2F1F"/>
    <w:rsid w:val="007D04E9"/>
    <w:rsid w:val="007D72C3"/>
    <w:rsid w:val="007E3D4D"/>
    <w:rsid w:val="008021DF"/>
    <w:rsid w:val="0080242B"/>
    <w:rsid w:val="00802F3C"/>
    <w:rsid w:val="008115E2"/>
    <w:rsid w:val="008279E7"/>
    <w:rsid w:val="008320F3"/>
    <w:rsid w:val="00845D2F"/>
    <w:rsid w:val="00851AAE"/>
    <w:rsid w:val="008833D3"/>
    <w:rsid w:val="00891BF0"/>
    <w:rsid w:val="0089519B"/>
    <w:rsid w:val="008A1A68"/>
    <w:rsid w:val="008A5076"/>
    <w:rsid w:val="008B4923"/>
    <w:rsid w:val="008B5922"/>
    <w:rsid w:val="008C1A6E"/>
    <w:rsid w:val="008C3C03"/>
    <w:rsid w:val="008C4350"/>
    <w:rsid w:val="008C6143"/>
    <w:rsid w:val="008D1A34"/>
    <w:rsid w:val="008D7C4F"/>
    <w:rsid w:val="008D7FBE"/>
    <w:rsid w:val="008D7FFE"/>
    <w:rsid w:val="008E3031"/>
    <w:rsid w:val="008F7C8D"/>
    <w:rsid w:val="008F7F36"/>
    <w:rsid w:val="00900105"/>
    <w:rsid w:val="00901143"/>
    <w:rsid w:val="00902712"/>
    <w:rsid w:val="00915070"/>
    <w:rsid w:val="00915EE0"/>
    <w:rsid w:val="00943519"/>
    <w:rsid w:val="009446A2"/>
    <w:rsid w:val="009475BB"/>
    <w:rsid w:val="00985069"/>
    <w:rsid w:val="00991594"/>
    <w:rsid w:val="00993C87"/>
    <w:rsid w:val="009A381E"/>
    <w:rsid w:val="009A536E"/>
    <w:rsid w:val="009B2444"/>
    <w:rsid w:val="009B7FB3"/>
    <w:rsid w:val="009C0191"/>
    <w:rsid w:val="009C2958"/>
    <w:rsid w:val="009C4F14"/>
    <w:rsid w:val="009E4EF8"/>
    <w:rsid w:val="009E510C"/>
    <w:rsid w:val="00A102BC"/>
    <w:rsid w:val="00A1207B"/>
    <w:rsid w:val="00A16AE8"/>
    <w:rsid w:val="00A325EE"/>
    <w:rsid w:val="00A42423"/>
    <w:rsid w:val="00A50395"/>
    <w:rsid w:val="00A53D08"/>
    <w:rsid w:val="00A6504E"/>
    <w:rsid w:val="00A72D3A"/>
    <w:rsid w:val="00A86F8C"/>
    <w:rsid w:val="00A91484"/>
    <w:rsid w:val="00AA0C71"/>
    <w:rsid w:val="00AA646C"/>
    <w:rsid w:val="00AA6DC6"/>
    <w:rsid w:val="00AB5871"/>
    <w:rsid w:val="00AC6055"/>
    <w:rsid w:val="00AD6E2F"/>
    <w:rsid w:val="00AE139B"/>
    <w:rsid w:val="00AF585A"/>
    <w:rsid w:val="00AF7876"/>
    <w:rsid w:val="00B05606"/>
    <w:rsid w:val="00B113A1"/>
    <w:rsid w:val="00B12B22"/>
    <w:rsid w:val="00B14AF9"/>
    <w:rsid w:val="00B168BF"/>
    <w:rsid w:val="00B20847"/>
    <w:rsid w:val="00B21612"/>
    <w:rsid w:val="00B22DED"/>
    <w:rsid w:val="00B24323"/>
    <w:rsid w:val="00B24A29"/>
    <w:rsid w:val="00B24CBE"/>
    <w:rsid w:val="00B25730"/>
    <w:rsid w:val="00B26080"/>
    <w:rsid w:val="00B26385"/>
    <w:rsid w:val="00B306F7"/>
    <w:rsid w:val="00B46A3C"/>
    <w:rsid w:val="00B52AA8"/>
    <w:rsid w:val="00B62D24"/>
    <w:rsid w:val="00B63E34"/>
    <w:rsid w:val="00B70AA4"/>
    <w:rsid w:val="00B72823"/>
    <w:rsid w:val="00B8147D"/>
    <w:rsid w:val="00B85663"/>
    <w:rsid w:val="00BA279A"/>
    <w:rsid w:val="00BA3F61"/>
    <w:rsid w:val="00BB5B20"/>
    <w:rsid w:val="00BC5459"/>
    <w:rsid w:val="00BD2EA6"/>
    <w:rsid w:val="00BD408D"/>
    <w:rsid w:val="00BD5887"/>
    <w:rsid w:val="00BE1C31"/>
    <w:rsid w:val="00BF56DE"/>
    <w:rsid w:val="00C01EC2"/>
    <w:rsid w:val="00C04B93"/>
    <w:rsid w:val="00C10D8E"/>
    <w:rsid w:val="00C13877"/>
    <w:rsid w:val="00C13C8A"/>
    <w:rsid w:val="00C21A4A"/>
    <w:rsid w:val="00C30A6D"/>
    <w:rsid w:val="00C3395C"/>
    <w:rsid w:val="00C605E8"/>
    <w:rsid w:val="00C61134"/>
    <w:rsid w:val="00C75DE9"/>
    <w:rsid w:val="00C918CB"/>
    <w:rsid w:val="00C92E28"/>
    <w:rsid w:val="00C94E0D"/>
    <w:rsid w:val="00C95E84"/>
    <w:rsid w:val="00C96615"/>
    <w:rsid w:val="00CA70AF"/>
    <w:rsid w:val="00CB714B"/>
    <w:rsid w:val="00CC106B"/>
    <w:rsid w:val="00CD2280"/>
    <w:rsid w:val="00CD581F"/>
    <w:rsid w:val="00CE004D"/>
    <w:rsid w:val="00CE4273"/>
    <w:rsid w:val="00CE4D4A"/>
    <w:rsid w:val="00CE5FD2"/>
    <w:rsid w:val="00CF24B7"/>
    <w:rsid w:val="00D00712"/>
    <w:rsid w:val="00D02257"/>
    <w:rsid w:val="00D02F87"/>
    <w:rsid w:val="00D04BFA"/>
    <w:rsid w:val="00D0525D"/>
    <w:rsid w:val="00D06F18"/>
    <w:rsid w:val="00D157FB"/>
    <w:rsid w:val="00D17599"/>
    <w:rsid w:val="00D20017"/>
    <w:rsid w:val="00D27C37"/>
    <w:rsid w:val="00D51B0F"/>
    <w:rsid w:val="00D57E4D"/>
    <w:rsid w:val="00D71020"/>
    <w:rsid w:val="00D72811"/>
    <w:rsid w:val="00D7319C"/>
    <w:rsid w:val="00D8281B"/>
    <w:rsid w:val="00D94563"/>
    <w:rsid w:val="00DA3937"/>
    <w:rsid w:val="00DA41CA"/>
    <w:rsid w:val="00DA4E45"/>
    <w:rsid w:val="00DB6B19"/>
    <w:rsid w:val="00DB7AC6"/>
    <w:rsid w:val="00DC0241"/>
    <w:rsid w:val="00DC2855"/>
    <w:rsid w:val="00DC4D9D"/>
    <w:rsid w:val="00DE568F"/>
    <w:rsid w:val="00DE58B7"/>
    <w:rsid w:val="00DE70CE"/>
    <w:rsid w:val="00DF050F"/>
    <w:rsid w:val="00E027BC"/>
    <w:rsid w:val="00E0648B"/>
    <w:rsid w:val="00E1040F"/>
    <w:rsid w:val="00E16378"/>
    <w:rsid w:val="00E16B7E"/>
    <w:rsid w:val="00E256C1"/>
    <w:rsid w:val="00E34AC5"/>
    <w:rsid w:val="00E35603"/>
    <w:rsid w:val="00E37BA8"/>
    <w:rsid w:val="00E41214"/>
    <w:rsid w:val="00E45B0B"/>
    <w:rsid w:val="00E50FC9"/>
    <w:rsid w:val="00E51B8C"/>
    <w:rsid w:val="00E55160"/>
    <w:rsid w:val="00E60A7F"/>
    <w:rsid w:val="00E666B9"/>
    <w:rsid w:val="00E66AC6"/>
    <w:rsid w:val="00E67CA1"/>
    <w:rsid w:val="00E67D4E"/>
    <w:rsid w:val="00E7428A"/>
    <w:rsid w:val="00E77061"/>
    <w:rsid w:val="00E77E40"/>
    <w:rsid w:val="00E80D30"/>
    <w:rsid w:val="00E80D32"/>
    <w:rsid w:val="00E92384"/>
    <w:rsid w:val="00E939B1"/>
    <w:rsid w:val="00E9460F"/>
    <w:rsid w:val="00E96A39"/>
    <w:rsid w:val="00EA51FF"/>
    <w:rsid w:val="00EA6626"/>
    <w:rsid w:val="00EB0CC8"/>
    <w:rsid w:val="00EB77D5"/>
    <w:rsid w:val="00EC5234"/>
    <w:rsid w:val="00EE36BE"/>
    <w:rsid w:val="00F05E63"/>
    <w:rsid w:val="00F12045"/>
    <w:rsid w:val="00F17773"/>
    <w:rsid w:val="00F22028"/>
    <w:rsid w:val="00F30C79"/>
    <w:rsid w:val="00F35147"/>
    <w:rsid w:val="00F44366"/>
    <w:rsid w:val="00F56763"/>
    <w:rsid w:val="00F63EE2"/>
    <w:rsid w:val="00F668EC"/>
    <w:rsid w:val="00F751D4"/>
    <w:rsid w:val="00F9227B"/>
    <w:rsid w:val="00FA67C8"/>
    <w:rsid w:val="00FA7FD2"/>
    <w:rsid w:val="00FB03DA"/>
    <w:rsid w:val="00FD4D8A"/>
    <w:rsid w:val="00FD5A73"/>
    <w:rsid w:val="00FD7A07"/>
    <w:rsid w:val="00FE1F40"/>
    <w:rsid w:val="00FE271E"/>
    <w:rsid w:val="00FE3E59"/>
    <w:rsid w:val="00FF434A"/>
    <w:rsid w:val="00FF6225"/>
  </w:rsids>
  <m:mathPr>
    <m:mathFont m:val="Cambria Math"/>
    <m:brkBin m:val="before"/>
    <m:brkBinSub m:val="--"/>
    <m:smallFrac/>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25901"/>
  <w15:docId w15:val="{D6C4993E-A8A0-4626-8996-D1252C8C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B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20017"/>
    <w:pPr>
      <w:keepNext/>
      <w:keepLines/>
      <w:numPr>
        <w:numId w:val="5"/>
      </w:numPr>
      <w:spacing w:before="120" w:after="120"/>
      <w:outlineLvl w:val="0"/>
    </w:pPr>
    <w:rPr>
      <w:rFonts w:asciiTheme="minorHAnsi" w:eastAsiaTheme="majorEastAsia" w:hAnsiTheme="minorHAnsi" w:cstheme="majorBidi"/>
      <w:b/>
      <w:color w:val="365F91" w:themeColor="accent1" w:themeShade="BF"/>
      <w:sz w:val="30"/>
      <w:szCs w:val="30"/>
    </w:rPr>
  </w:style>
  <w:style w:type="paragraph" w:styleId="Heading2">
    <w:name w:val="heading 2"/>
    <w:basedOn w:val="Normal"/>
    <w:next w:val="Normal"/>
    <w:link w:val="Heading2Char"/>
    <w:uiPriority w:val="9"/>
    <w:unhideWhenUsed/>
    <w:qFormat/>
    <w:rsid w:val="00E80D32"/>
    <w:pPr>
      <w:keepNext/>
      <w:keepLines/>
      <w:spacing w:before="40"/>
      <w:outlineLvl w:val="1"/>
    </w:pPr>
    <w:rPr>
      <w:rFonts w:asciiTheme="minorHAnsi" w:eastAsiaTheme="majorEastAsia" w:hAnsiTheme="min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BC"/>
    <w:pPr>
      <w:ind w:left="720"/>
      <w:contextualSpacing/>
    </w:pPr>
  </w:style>
  <w:style w:type="character" w:styleId="Hyperlink">
    <w:name w:val="Hyperlink"/>
    <w:basedOn w:val="DefaultParagraphFont"/>
    <w:uiPriority w:val="99"/>
    <w:unhideWhenUsed/>
    <w:rsid w:val="00E027BC"/>
    <w:rPr>
      <w:color w:val="0000FF" w:themeColor="hyperlink"/>
      <w:u w:val="single"/>
    </w:rPr>
  </w:style>
  <w:style w:type="paragraph" w:styleId="BalloonText">
    <w:name w:val="Balloon Text"/>
    <w:basedOn w:val="Normal"/>
    <w:link w:val="BalloonTextChar"/>
    <w:uiPriority w:val="99"/>
    <w:semiHidden/>
    <w:unhideWhenUsed/>
    <w:rsid w:val="00E027BC"/>
    <w:rPr>
      <w:rFonts w:ascii="Tahoma" w:hAnsi="Tahoma" w:cs="Tahoma"/>
      <w:sz w:val="16"/>
      <w:szCs w:val="16"/>
    </w:rPr>
  </w:style>
  <w:style w:type="character" w:customStyle="1" w:styleId="BalloonTextChar">
    <w:name w:val="Balloon Text Char"/>
    <w:basedOn w:val="DefaultParagraphFont"/>
    <w:link w:val="BalloonText"/>
    <w:uiPriority w:val="99"/>
    <w:semiHidden/>
    <w:rsid w:val="00E027BC"/>
    <w:rPr>
      <w:rFonts w:ascii="Tahoma" w:eastAsia="Times New Roman" w:hAnsi="Tahoma" w:cs="Tahoma"/>
      <w:sz w:val="16"/>
      <w:szCs w:val="16"/>
      <w:lang w:val="en-GB"/>
    </w:rPr>
  </w:style>
  <w:style w:type="paragraph" w:styleId="BlockText">
    <w:name w:val="Block Text"/>
    <w:basedOn w:val="Normal"/>
    <w:rsid w:val="00CE4273"/>
    <w:pPr>
      <w:widowControl w:val="0"/>
      <w:ind w:left="720" w:right="720"/>
      <w:jc w:val="both"/>
    </w:pPr>
    <w:rPr>
      <w:rFonts w:ascii="Univers" w:hAnsi="Univers"/>
      <w:snapToGrid w:val="0"/>
      <w:szCs w:val="20"/>
      <w:lang w:val="en-US"/>
    </w:rPr>
  </w:style>
  <w:style w:type="character" w:styleId="CommentReference">
    <w:name w:val="annotation reference"/>
    <w:basedOn w:val="DefaultParagraphFont"/>
    <w:uiPriority w:val="99"/>
    <w:semiHidden/>
    <w:unhideWhenUsed/>
    <w:rsid w:val="00B24A29"/>
    <w:rPr>
      <w:sz w:val="18"/>
      <w:szCs w:val="18"/>
    </w:rPr>
  </w:style>
  <w:style w:type="paragraph" w:styleId="CommentText">
    <w:name w:val="annotation text"/>
    <w:basedOn w:val="Normal"/>
    <w:link w:val="CommentTextChar"/>
    <w:uiPriority w:val="99"/>
    <w:semiHidden/>
    <w:unhideWhenUsed/>
    <w:rsid w:val="00B24A29"/>
  </w:style>
  <w:style w:type="character" w:customStyle="1" w:styleId="CommentTextChar">
    <w:name w:val="Comment Text Char"/>
    <w:basedOn w:val="DefaultParagraphFont"/>
    <w:link w:val="CommentText"/>
    <w:uiPriority w:val="99"/>
    <w:semiHidden/>
    <w:rsid w:val="00B24A29"/>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B24A29"/>
    <w:rPr>
      <w:b/>
      <w:bCs/>
      <w:sz w:val="20"/>
      <w:szCs w:val="20"/>
    </w:rPr>
  </w:style>
  <w:style w:type="character" w:customStyle="1" w:styleId="CommentSubjectChar">
    <w:name w:val="Comment Subject Char"/>
    <w:basedOn w:val="CommentTextChar"/>
    <w:link w:val="CommentSubject"/>
    <w:uiPriority w:val="99"/>
    <w:semiHidden/>
    <w:rsid w:val="00B24A29"/>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20017"/>
    <w:rPr>
      <w:rFonts w:eastAsiaTheme="majorEastAsia" w:cstheme="majorBidi"/>
      <w:b/>
      <w:color w:val="365F91" w:themeColor="accent1" w:themeShade="BF"/>
      <w:sz w:val="30"/>
      <w:szCs w:val="30"/>
      <w:lang w:val="en-GB"/>
    </w:rPr>
  </w:style>
  <w:style w:type="character" w:customStyle="1" w:styleId="Heading2Char">
    <w:name w:val="Heading 2 Char"/>
    <w:basedOn w:val="DefaultParagraphFont"/>
    <w:link w:val="Heading2"/>
    <w:uiPriority w:val="9"/>
    <w:rsid w:val="00E80D32"/>
    <w:rPr>
      <w:rFonts w:eastAsiaTheme="majorEastAsia" w:cstheme="majorBidi"/>
      <w:b/>
      <w:color w:val="365F91" w:themeColor="accent1" w:themeShade="BF"/>
      <w:sz w:val="26"/>
      <w:szCs w:val="26"/>
      <w:lang w:val="en-GB"/>
    </w:rPr>
  </w:style>
  <w:style w:type="paragraph" w:styleId="Title">
    <w:name w:val="Title"/>
    <w:basedOn w:val="Normal"/>
    <w:link w:val="TitleChar"/>
    <w:qFormat/>
    <w:rsid w:val="007958C4"/>
    <w:pPr>
      <w:jc w:val="center"/>
    </w:pPr>
    <w:rPr>
      <w:rFonts w:ascii="Charlesworth" w:hAnsi="Charlesworth" w:cs="Arial"/>
      <w:sz w:val="48"/>
      <w:lang w:eastAsia="en-GB"/>
    </w:rPr>
  </w:style>
  <w:style w:type="character" w:customStyle="1" w:styleId="TitleChar">
    <w:name w:val="Title Char"/>
    <w:basedOn w:val="DefaultParagraphFont"/>
    <w:link w:val="Title"/>
    <w:rsid w:val="007958C4"/>
    <w:rPr>
      <w:rFonts w:ascii="Charlesworth" w:eastAsia="Times New Roman" w:hAnsi="Charlesworth" w:cs="Arial"/>
      <w:sz w:val="48"/>
      <w:szCs w:val="24"/>
      <w:lang w:val="en-GB" w:eastAsia="en-GB"/>
    </w:rPr>
  </w:style>
  <w:style w:type="paragraph" w:styleId="NormalWeb">
    <w:name w:val="Normal (Web)"/>
    <w:basedOn w:val="Normal"/>
    <w:uiPriority w:val="99"/>
    <w:semiHidden/>
    <w:unhideWhenUsed/>
    <w:rsid w:val="00453288"/>
    <w:pPr>
      <w:spacing w:before="100" w:beforeAutospacing="1" w:after="100" w:afterAutospacing="1"/>
    </w:pPr>
    <w:rPr>
      <w:lang w:val="en-US"/>
    </w:rPr>
  </w:style>
  <w:style w:type="paragraph" w:styleId="Header">
    <w:name w:val="header"/>
    <w:basedOn w:val="Normal"/>
    <w:link w:val="HeaderChar"/>
    <w:uiPriority w:val="99"/>
    <w:unhideWhenUsed/>
    <w:rsid w:val="00435C00"/>
    <w:pPr>
      <w:tabs>
        <w:tab w:val="center" w:pos="4680"/>
        <w:tab w:val="right" w:pos="9360"/>
      </w:tabs>
    </w:pPr>
  </w:style>
  <w:style w:type="character" w:customStyle="1" w:styleId="HeaderChar">
    <w:name w:val="Header Char"/>
    <w:basedOn w:val="DefaultParagraphFont"/>
    <w:link w:val="Header"/>
    <w:uiPriority w:val="99"/>
    <w:rsid w:val="00435C0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35C00"/>
    <w:pPr>
      <w:tabs>
        <w:tab w:val="center" w:pos="4680"/>
        <w:tab w:val="right" w:pos="9360"/>
      </w:tabs>
    </w:pPr>
  </w:style>
  <w:style w:type="character" w:customStyle="1" w:styleId="FooterChar">
    <w:name w:val="Footer Char"/>
    <w:basedOn w:val="DefaultParagraphFont"/>
    <w:link w:val="Footer"/>
    <w:uiPriority w:val="99"/>
    <w:rsid w:val="0043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02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7474">
      <w:bodyDiv w:val="1"/>
      <w:marLeft w:val="0"/>
      <w:marRight w:val="0"/>
      <w:marTop w:val="0"/>
      <w:marBottom w:val="0"/>
      <w:divBdr>
        <w:top w:val="none" w:sz="0" w:space="0" w:color="auto"/>
        <w:left w:val="none" w:sz="0" w:space="0" w:color="auto"/>
        <w:bottom w:val="none" w:sz="0" w:space="0" w:color="auto"/>
        <w:right w:val="none" w:sz="0" w:space="0" w:color="auto"/>
      </w:divBdr>
    </w:div>
    <w:div w:id="18987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mallewa@medcol.m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kumpalume@medcol.m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stgraduateadmin@medcol.m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dpharmacy@kuhes.ac.mw" TargetMode="External"/><Relationship Id="rId5" Type="http://schemas.openxmlformats.org/officeDocument/2006/relationships/webSettings" Target="webSettings.xml"/><Relationship Id="rId15" Type="http://schemas.openxmlformats.org/officeDocument/2006/relationships/hyperlink" Target="mailto:admissions@kuhes.ac.mw" TargetMode="External"/><Relationship Id="rId10" Type="http://schemas.openxmlformats.org/officeDocument/2006/relationships/hyperlink" Target="mailto:hodhealthsystems@kuhes.ac.mw" TargetMode="External"/><Relationship Id="rId4" Type="http://schemas.openxmlformats.org/officeDocument/2006/relationships/settings" Target="settings.xml"/><Relationship Id="rId9" Type="http://schemas.openxmlformats.org/officeDocument/2006/relationships/hyperlink" Target="mailto:hodpublichealth@medcol.mw" TargetMode="External"/><Relationship Id="rId14" Type="http://schemas.openxmlformats.org/officeDocument/2006/relationships/hyperlink" Target="http://www.medco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2545A-6A6F-46FB-B013-A76797E4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12</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hp</cp:lastModifiedBy>
  <cp:revision>22</cp:revision>
  <cp:lastPrinted>2016-01-22T07:00:00Z</cp:lastPrinted>
  <dcterms:created xsi:type="dcterms:W3CDTF">2021-10-12T07:00:00Z</dcterms:created>
  <dcterms:modified xsi:type="dcterms:W3CDTF">2021-11-30T12:20:00Z</dcterms:modified>
</cp:coreProperties>
</file>